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223" w:rsidRDefault="008E6223" w:rsidP="008E6223">
      <w:pPr>
        <w:pStyle w:val="Titre1"/>
        <w:ind w:left="356"/>
        <w:rPr>
          <w:rFonts w:ascii="Britannic Bold" w:hAnsi="Britannic Bold" w:cs="Arial"/>
          <w:sz w:val="72"/>
          <w:szCs w:val="72"/>
        </w:rPr>
      </w:pPr>
      <w:r>
        <w:rPr>
          <w:rFonts w:ascii="Britannic Bold" w:hAnsi="Britannic Bold" w:cs="Arial"/>
          <w:noProof/>
          <w:sz w:val="52"/>
          <w:szCs w:val="52"/>
        </w:rPr>
        <w:drawing>
          <wp:inline distT="0" distB="0" distL="0" distR="0">
            <wp:extent cx="589280" cy="5892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ention-enfants-triangle-base-700mm-class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4470" cy="604470"/>
                    </a:xfrm>
                    <a:prstGeom prst="rect">
                      <a:avLst/>
                    </a:prstGeom>
                  </pic:spPr>
                </pic:pic>
              </a:graphicData>
            </a:graphic>
          </wp:inline>
        </w:drawing>
      </w:r>
      <w:r>
        <w:rPr>
          <w:rFonts w:ascii="Britannic Bold" w:hAnsi="Britannic Bold" w:cs="Arial"/>
          <w:sz w:val="52"/>
          <w:szCs w:val="52"/>
        </w:rPr>
        <w:t xml:space="preserve"> </w:t>
      </w:r>
      <w:r w:rsidRPr="008E6223">
        <w:rPr>
          <w:rFonts w:ascii="Britannic Bold" w:hAnsi="Britannic Bold" w:cs="Arial"/>
          <w:sz w:val="52"/>
          <w:szCs w:val="52"/>
        </w:rPr>
        <w:t>LES ENFANTS D’ABORD</w:t>
      </w:r>
      <w:r w:rsidRPr="008E6223">
        <w:rPr>
          <w:rFonts w:ascii="Britannic Bold" w:hAnsi="Britannic Bold" w:cs="Arial"/>
          <w:sz w:val="72"/>
          <w:szCs w:val="72"/>
        </w:rPr>
        <w:t xml:space="preserve"> </w:t>
      </w:r>
    </w:p>
    <w:p w:rsidR="008E6223" w:rsidRPr="008E6223" w:rsidRDefault="008E6223" w:rsidP="008E6223">
      <w:pPr>
        <w:pStyle w:val="Titre1"/>
        <w:ind w:left="356"/>
        <w:rPr>
          <w:rFonts w:ascii="Britannic Bold" w:hAnsi="Britannic Bold" w:cs="Arial"/>
          <w:sz w:val="44"/>
          <w:szCs w:val="44"/>
        </w:rPr>
      </w:pPr>
      <w:bookmarkStart w:id="0" w:name="_GoBack"/>
      <w:bookmarkEnd w:id="0"/>
      <w:r w:rsidRPr="008E6223">
        <w:rPr>
          <w:rFonts w:ascii="Britannic Bold" w:hAnsi="Britannic Bold" w:cs="Arial"/>
          <w:sz w:val="44"/>
          <w:szCs w:val="44"/>
        </w:rPr>
        <w:t>depuis 2014</w:t>
      </w:r>
    </w:p>
    <w:p w:rsidR="008E6223" w:rsidRDefault="008E6223" w:rsidP="008E6223">
      <w:pPr>
        <w:pStyle w:val="Titre1"/>
        <w:ind w:left="356"/>
        <w:jc w:val="left"/>
        <w:rPr>
          <w:rFonts w:cs="Arial"/>
          <w:sz w:val="32"/>
          <w:szCs w:val="32"/>
        </w:rPr>
      </w:pPr>
    </w:p>
    <w:p w:rsidR="008E6223" w:rsidRPr="008E6223" w:rsidRDefault="008E6223" w:rsidP="008E6223">
      <w:pPr>
        <w:pStyle w:val="Titre1"/>
        <w:ind w:left="356"/>
        <w:rPr>
          <w:rFonts w:ascii="Courier New" w:hAnsi="Courier New" w:cs="Courier New"/>
          <w:sz w:val="32"/>
          <w:szCs w:val="32"/>
        </w:rPr>
      </w:pPr>
      <w:r w:rsidRPr="008E6223">
        <w:rPr>
          <w:rFonts w:ascii="Courier New" w:hAnsi="Courier New" w:cs="Courier New"/>
          <w:sz w:val="32"/>
          <w:szCs w:val="32"/>
        </w:rPr>
        <w:t>DEVENEZ</w:t>
      </w:r>
      <w:r w:rsidRPr="008E6223">
        <w:rPr>
          <w:rFonts w:ascii="Courier New" w:hAnsi="Courier New" w:cs="Courier New"/>
          <w:noProof/>
          <w:sz w:val="32"/>
          <w:szCs w:val="32"/>
        </w:rPr>
        <w:drawing>
          <wp:inline distT="0" distB="0" distL="0" distR="0" wp14:anchorId="40701FB1" wp14:editId="287C9E80">
            <wp:extent cx="372534" cy="422877"/>
            <wp:effectExtent l="0" t="0" r="0" b="0"/>
            <wp:docPr id="20490" name="Image 3">
              <a:extLst xmlns:a="http://schemas.openxmlformats.org/drawingml/2006/main">
                <a:ext uri="{FF2B5EF4-FFF2-40B4-BE49-F238E27FC236}">
                  <a16:creationId xmlns:a16="http://schemas.microsoft.com/office/drawing/2014/main" id="{D614576C-ACF9-1543-880A-78597A4BD8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0" name="Image 3">
                      <a:extLst>
                        <a:ext uri="{FF2B5EF4-FFF2-40B4-BE49-F238E27FC236}">
                          <a16:creationId xmlns:a16="http://schemas.microsoft.com/office/drawing/2014/main" id="{D614576C-ACF9-1543-880A-78597A4BD887}"/>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414" cy="435228"/>
                    </a:xfrm>
                    <a:prstGeom prst="rect">
                      <a:avLst/>
                    </a:prstGeom>
                    <a:noFill/>
                    <a:ln>
                      <a:noFill/>
                    </a:ln>
                    <a:extLst/>
                  </pic:spPr>
                </pic:pic>
              </a:graphicData>
            </a:graphic>
          </wp:inline>
        </w:drawing>
      </w:r>
      <w:r w:rsidRPr="008E6223">
        <w:rPr>
          <w:rFonts w:ascii="Courier New" w:hAnsi="Courier New" w:cs="Courier New"/>
          <w:sz w:val="32"/>
          <w:szCs w:val="32"/>
        </w:rPr>
        <w:t xml:space="preserve"> ACTEUR </w:t>
      </w:r>
    </w:p>
    <w:p w:rsidR="008E6223" w:rsidRPr="008E6223" w:rsidRDefault="008E6223" w:rsidP="008E6223">
      <w:pPr>
        <w:pStyle w:val="Titre1"/>
        <w:ind w:left="356"/>
        <w:rPr>
          <w:rFonts w:ascii="Courier New" w:hAnsi="Courier New" w:cs="Courier New"/>
          <w:sz w:val="32"/>
          <w:szCs w:val="32"/>
        </w:rPr>
      </w:pPr>
      <w:r w:rsidRPr="008E6223">
        <w:rPr>
          <w:rFonts w:ascii="Courier New" w:hAnsi="Courier New" w:cs="Courier New"/>
          <w:sz w:val="32"/>
          <w:szCs w:val="32"/>
        </w:rPr>
        <w:t>DE LA VIE SCOLAIRE DE VOTRE ENFANT</w:t>
      </w:r>
    </w:p>
    <w:p w:rsidR="008E6223" w:rsidRPr="008E6223" w:rsidRDefault="008E6223" w:rsidP="008E6223">
      <w:pPr>
        <w:rPr>
          <w:sz w:val="32"/>
          <w:szCs w:val="32"/>
        </w:rPr>
      </w:pPr>
    </w:p>
    <w:p w:rsidR="008E6223" w:rsidRPr="008E6223" w:rsidRDefault="008E6223" w:rsidP="008E6223">
      <w:pPr>
        <w:jc w:val="center"/>
        <w:rPr>
          <w:rFonts w:ascii="Courier New" w:hAnsi="Courier New" w:cs="Courier New"/>
          <w:sz w:val="32"/>
          <w:szCs w:val="32"/>
        </w:rPr>
      </w:pPr>
      <w:r w:rsidRPr="008E6223">
        <w:rPr>
          <w:rFonts w:ascii="Courier New" w:hAnsi="Courier New" w:cs="Courier New"/>
          <w:sz w:val="32"/>
          <w:szCs w:val="32"/>
        </w:rPr>
        <w:t xml:space="preserve">En devenant </w:t>
      </w:r>
      <w:r w:rsidRPr="008E6223">
        <w:rPr>
          <w:rFonts w:ascii="Courier New" w:hAnsi="Courier New" w:cs="Courier New"/>
          <w:b/>
          <w:sz w:val="32"/>
          <w:szCs w:val="32"/>
        </w:rPr>
        <w:t>représentant de parents d’élèves</w:t>
      </w:r>
      <w:r w:rsidRPr="008E6223">
        <w:rPr>
          <w:rFonts w:ascii="Courier New" w:hAnsi="Courier New" w:cs="Courier New"/>
          <w:sz w:val="32"/>
          <w:szCs w:val="32"/>
        </w:rPr>
        <w:t xml:space="preserve"> au sein d’une équipe dynamique et sympathique.</w:t>
      </w:r>
    </w:p>
    <w:p w:rsidR="008E6223" w:rsidRPr="008E6223" w:rsidRDefault="008E6223" w:rsidP="008E6223">
      <w:pPr>
        <w:jc w:val="both"/>
        <w:rPr>
          <w:sz w:val="32"/>
          <w:szCs w:val="32"/>
        </w:rPr>
      </w:pPr>
    </w:p>
    <w:p w:rsidR="008E6223" w:rsidRPr="008E6223" w:rsidRDefault="008E6223" w:rsidP="008E6223">
      <w:pPr>
        <w:pStyle w:val="NormalWeb"/>
        <w:spacing w:before="0" w:beforeAutospacing="0" w:after="150" w:afterAutospacing="0"/>
        <w:jc w:val="both"/>
        <w:rPr>
          <w:rFonts w:ascii="Courier New" w:hAnsi="Courier New" w:cs="Courier New"/>
          <w:color w:val="424242"/>
          <w:sz w:val="32"/>
          <w:szCs w:val="32"/>
        </w:rPr>
      </w:pPr>
      <w:r w:rsidRPr="008E6223">
        <w:rPr>
          <w:rFonts w:ascii="Courier New" w:hAnsi="Courier New" w:cs="Courier New"/>
          <w:b/>
          <w:color w:val="424242"/>
          <w:sz w:val="32"/>
          <w:szCs w:val="32"/>
        </w:rPr>
        <w:t>"Les Enfants d'Abord"</w:t>
      </w:r>
      <w:r w:rsidRPr="008E6223">
        <w:rPr>
          <w:rFonts w:ascii="Courier New" w:hAnsi="Courier New" w:cs="Courier New"/>
          <w:color w:val="424242"/>
          <w:sz w:val="32"/>
          <w:szCs w:val="32"/>
        </w:rPr>
        <w:t xml:space="preserve"> est une liste de parents d'élèves indépendants sans étiquette politique.  Nous  œuvrons pour améliorer le bien-être des enfants à l’école, informer les familles sur la vie scolaire de leur enfant et  représenter les parents d'élèves en participant aux conseils d'écoles.</w:t>
      </w:r>
    </w:p>
    <w:p w:rsidR="008E6223" w:rsidRPr="008E6223" w:rsidRDefault="008E6223" w:rsidP="008E6223">
      <w:pPr>
        <w:jc w:val="both"/>
        <w:rPr>
          <w:rFonts w:ascii="Courier New" w:hAnsi="Courier New" w:cs="Courier New"/>
          <w:color w:val="424242"/>
          <w:sz w:val="32"/>
          <w:szCs w:val="32"/>
        </w:rPr>
      </w:pPr>
      <w:r w:rsidRPr="008E6223">
        <w:rPr>
          <w:rFonts w:ascii="Courier New" w:hAnsi="Courier New" w:cs="Courier New"/>
          <w:color w:val="424242"/>
          <w:sz w:val="32"/>
          <w:szCs w:val="32"/>
        </w:rPr>
        <w:t xml:space="preserve">Nous nous attachons ainsi à faire le lien entre les équipes pédagogiques et éducatives, les parents et les élèves. Nous sommes impliqués au sein de l’école en organisant des manifestations tout au long de l’année (ventes de gâteaux, Chocolat Chaud, Goûter de Noël, Carnaval, Kermesse)qui permettent de participer financièrement aux projets pédagogiques mais aussi de privilégier des moments conviviaux pour apprendre à se connaître et à partager entre les parents et les enseignants. </w:t>
      </w:r>
    </w:p>
    <w:p w:rsidR="008E6223" w:rsidRPr="008E6223" w:rsidRDefault="008E6223" w:rsidP="008E6223">
      <w:pPr>
        <w:jc w:val="center"/>
        <w:rPr>
          <w:rFonts w:ascii="Courier New" w:hAnsi="Courier New" w:cs="Courier New"/>
          <w:sz w:val="32"/>
          <w:szCs w:val="32"/>
        </w:rPr>
      </w:pPr>
      <w:r w:rsidRPr="008E6223">
        <w:rPr>
          <w:rFonts w:ascii="Courier New" w:hAnsi="Courier New" w:cs="Courier New"/>
          <w:noProof/>
          <w:color w:val="424242"/>
          <w:sz w:val="32"/>
          <w:szCs w:val="32"/>
        </w:rPr>
        <w:drawing>
          <wp:inline distT="0" distB="0" distL="0" distR="0" wp14:anchorId="4FD94CC5" wp14:editId="5E630B37">
            <wp:extent cx="501226" cy="189448"/>
            <wp:effectExtent l="0" t="0" r="0" b="1270"/>
            <wp:docPr id="15" name="Image 3">
              <a:extLst xmlns:a="http://schemas.openxmlformats.org/drawingml/2006/main">
                <a:ext uri="{FF2B5EF4-FFF2-40B4-BE49-F238E27FC236}">
                  <a16:creationId xmlns:a16="http://schemas.microsoft.com/office/drawing/2014/main" id="{9CCDD948-FBAD-E44A-BEC7-76D395B81B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9CCDD948-FBAD-E44A-BEC7-76D395B81B79}"/>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t="62766" r="1489"/>
                    <a:stretch/>
                  </pic:blipFill>
                  <pic:spPr>
                    <a:xfrm>
                      <a:off x="0" y="0"/>
                      <a:ext cx="555788" cy="210071"/>
                    </a:xfrm>
                    <a:prstGeom prst="rect">
                      <a:avLst/>
                    </a:prstGeom>
                  </pic:spPr>
                </pic:pic>
              </a:graphicData>
            </a:graphic>
          </wp:inline>
        </w:drawing>
      </w:r>
      <w:r w:rsidRPr="008E6223">
        <w:rPr>
          <w:rFonts w:ascii="Courier New" w:hAnsi="Courier New" w:cs="Courier New"/>
          <w:noProof/>
          <w:color w:val="424242"/>
          <w:sz w:val="32"/>
          <w:szCs w:val="32"/>
        </w:rPr>
        <w:drawing>
          <wp:inline distT="0" distB="0" distL="0" distR="0" wp14:anchorId="18B21B2B" wp14:editId="03C90077">
            <wp:extent cx="501226" cy="189448"/>
            <wp:effectExtent l="0" t="0" r="0" b="1270"/>
            <wp:docPr id="16" name="Image 3">
              <a:extLst xmlns:a="http://schemas.openxmlformats.org/drawingml/2006/main">
                <a:ext uri="{FF2B5EF4-FFF2-40B4-BE49-F238E27FC236}">
                  <a16:creationId xmlns:a16="http://schemas.microsoft.com/office/drawing/2014/main" id="{9CCDD948-FBAD-E44A-BEC7-76D395B81B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9CCDD948-FBAD-E44A-BEC7-76D395B81B79}"/>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t="62766" r="1489"/>
                    <a:stretch/>
                  </pic:blipFill>
                  <pic:spPr>
                    <a:xfrm>
                      <a:off x="0" y="0"/>
                      <a:ext cx="555788" cy="210071"/>
                    </a:xfrm>
                    <a:prstGeom prst="rect">
                      <a:avLst/>
                    </a:prstGeom>
                  </pic:spPr>
                </pic:pic>
              </a:graphicData>
            </a:graphic>
          </wp:inline>
        </w:drawing>
      </w:r>
      <w:r w:rsidRPr="008E6223">
        <w:rPr>
          <w:rFonts w:ascii="Courier New" w:hAnsi="Courier New" w:cs="Courier New"/>
          <w:noProof/>
          <w:color w:val="424242"/>
          <w:sz w:val="32"/>
          <w:szCs w:val="32"/>
        </w:rPr>
        <w:drawing>
          <wp:inline distT="0" distB="0" distL="0" distR="0" wp14:anchorId="51237F6A" wp14:editId="59DBE976">
            <wp:extent cx="501226" cy="189448"/>
            <wp:effectExtent l="0" t="0" r="0" b="1270"/>
            <wp:docPr id="17" name="Image 3">
              <a:extLst xmlns:a="http://schemas.openxmlformats.org/drawingml/2006/main">
                <a:ext uri="{FF2B5EF4-FFF2-40B4-BE49-F238E27FC236}">
                  <a16:creationId xmlns:a16="http://schemas.microsoft.com/office/drawing/2014/main" id="{9CCDD948-FBAD-E44A-BEC7-76D395B81B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9CCDD948-FBAD-E44A-BEC7-76D395B81B79}"/>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t="62766" r="1489"/>
                    <a:stretch/>
                  </pic:blipFill>
                  <pic:spPr>
                    <a:xfrm>
                      <a:off x="0" y="0"/>
                      <a:ext cx="555788" cy="210071"/>
                    </a:xfrm>
                    <a:prstGeom prst="rect">
                      <a:avLst/>
                    </a:prstGeom>
                  </pic:spPr>
                </pic:pic>
              </a:graphicData>
            </a:graphic>
          </wp:inline>
        </w:drawing>
      </w:r>
      <w:r w:rsidRPr="008E6223">
        <w:rPr>
          <w:rFonts w:ascii="Courier New" w:hAnsi="Courier New" w:cs="Courier New"/>
          <w:noProof/>
          <w:color w:val="424242"/>
          <w:sz w:val="32"/>
          <w:szCs w:val="32"/>
        </w:rPr>
        <w:drawing>
          <wp:inline distT="0" distB="0" distL="0" distR="0" wp14:anchorId="6498398B" wp14:editId="3EE475FE">
            <wp:extent cx="501226" cy="189448"/>
            <wp:effectExtent l="0" t="0" r="0" b="1270"/>
            <wp:docPr id="18" name="Image 3">
              <a:extLst xmlns:a="http://schemas.openxmlformats.org/drawingml/2006/main">
                <a:ext uri="{FF2B5EF4-FFF2-40B4-BE49-F238E27FC236}">
                  <a16:creationId xmlns:a16="http://schemas.microsoft.com/office/drawing/2014/main" id="{9CCDD948-FBAD-E44A-BEC7-76D395B81B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9CCDD948-FBAD-E44A-BEC7-76D395B81B79}"/>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t="62766" r="1489"/>
                    <a:stretch/>
                  </pic:blipFill>
                  <pic:spPr>
                    <a:xfrm>
                      <a:off x="0" y="0"/>
                      <a:ext cx="555788" cy="210071"/>
                    </a:xfrm>
                    <a:prstGeom prst="rect">
                      <a:avLst/>
                    </a:prstGeom>
                  </pic:spPr>
                </pic:pic>
              </a:graphicData>
            </a:graphic>
          </wp:inline>
        </w:drawing>
      </w:r>
      <w:r w:rsidRPr="008E6223">
        <w:rPr>
          <w:rFonts w:ascii="Courier New" w:hAnsi="Courier New" w:cs="Courier New"/>
          <w:color w:val="424242"/>
          <w:sz w:val="32"/>
          <w:szCs w:val="32"/>
        </w:rPr>
        <w:br/>
        <w:t>Nous invitons les parents désireux de nous rejoindre à nous contacter avant le 25 septembre:</w:t>
      </w:r>
    </w:p>
    <w:p w:rsidR="008E6223" w:rsidRPr="008E6223" w:rsidRDefault="008E6223" w:rsidP="008E6223">
      <w:pPr>
        <w:jc w:val="center"/>
        <w:rPr>
          <w:rFonts w:ascii="Courier New" w:hAnsi="Courier New" w:cs="Courier New"/>
          <w:sz w:val="32"/>
          <w:szCs w:val="32"/>
        </w:rPr>
      </w:pPr>
      <w:hyperlink r:id="rId7" w:history="1">
        <w:r w:rsidRPr="008E6223">
          <w:rPr>
            <w:rStyle w:val="Lienhypertexte"/>
            <w:rFonts w:ascii="Courier New" w:hAnsi="Courier New" w:cs="Courier New"/>
            <w:sz w:val="32"/>
            <w:szCs w:val="32"/>
          </w:rPr>
          <w:t>lesenfantsdabordstarnoult@gmail.com</w:t>
        </w:r>
      </w:hyperlink>
    </w:p>
    <w:p w:rsidR="008E6223" w:rsidRPr="008E6223" w:rsidRDefault="008E6223" w:rsidP="008E6223">
      <w:pPr>
        <w:jc w:val="center"/>
        <w:rPr>
          <w:rFonts w:ascii="Courier New" w:hAnsi="Courier New" w:cs="Courier New"/>
          <w:sz w:val="32"/>
          <w:szCs w:val="32"/>
        </w:rPr>
      </w:pPr>
      <w:r w:rsidRPr="008E6223">
        <w:rPr>
          <w:rFonts w:ascii="Courier New" w:hAnsi="Courier New" w:cs="Courier New"/>
          <w:sz w:val="32"/>
          <w:szCs w:val="32"/>
        </w:rPr>
        <w:t>Stéphanie Le Céviller : 06.17.24.00.50</w:t>
      </w:r>
    </w:p>
    <w:p w:rsidR="008E6223" w:rsidRPr="008E6223" w:rsidRDefault="008E6223" w:rsidP="008E6223">
      <w:pPr>
        <w:jc w:val="center"/>
        <w:rPr>
          <w:rFonts w:ascii="Courier New" w:hAnsi="Courier New" w:cs="Courier New"/>
          <w:sz w:val="32"/>
          <w:szCs w:val="32"/>
        </w:rPr>
      </w:pPr>
      <w:r w:rsidRPr="008E6223">
        <w:rPr>
          <w:rFonts w:ascii="Courier New" w:hAnsi="Courier New" w:cs="Courier New"/>
          <w:sz w:val="32"/>
          <w:szCs w:val="32"/>
        </w:rPr>
        <w:t xml:space="preserve">Maud </w:t>
      </w:r>
      <w:proofErr w:type="spellStart"/>
      <w:r w:rsidRPr="008E6223">
        <w:rPr>
          <w:rFonts w:ascii="Courier New" w:hAnsi="Courier New" w:cs="Courier New"/>
          <w:sz w:val="32"/>
          <w:szCs w:val="32"/>
        </w:rPr>
        <w:t>Brach</w:t>
      </w:r>
      <w:proofErr w:type="spellEnd"/>
      <w:r w:rsidRPr="008E6223">
        <w:rPr>
          <w:rFonts w:ascii="Courier New" w:hAnsi="Courier New" w:cs="Courier New"/>
          <w:sz w:val="32"/>
          <w:szCs w:val="32"/>
        </w:rPr>
        <w:t> :  06.86.93.15.33</w:t>
      </w:r>
    </w:p>
    <w:p w:rsidR="008E6223" w:rsidRPr="008E6223" w:rsidRDefault="008E6223" w:rsidP="008E6223">
      <w:pPr>
        <w:jc w:val="center"/>
        <w:rPr>
          <w:rFonts w:ascii="Courier New" w:hAnsi="Courier New" w:cs="Courier New"/>
          <w:color w:val="0070C0"/>
          <w:sz w:val="32"/>
          <w:szCs w:val="32"/>
        </w:rPr>
      </w:pPr>
      <w:r w:rsidRPr="008E6223">
        <w:rPr>
          <w:rFonts w:ascii="Courier New" w:hAnsi="Courier New" w:cs="Courier New"/>
          <w:color w:val="0070C0"/>
          <w:sz w:val="32"/>
          <w:szCs w:val="32"/>
        </w:rPr>
        <w:t>http//leda78.canalblog.com</w:t>
      </w:r>
    </w:p>
    <w:p w:rsidR="008E6223" w:rsidRPr="008E6223" w:rsidRDefault="008E6223" w:rsidP="008E6223">
      <w:pPr>
        <w:pStyle w:val="Titre1"/>
        <w:jc w:val="left"/>
        <w:rPr>
          <w:rFonts w:ascii="Britannic Bold" w:hAnsi="Britannic Bold" w:cs="Arial"/>
          <w:sz w:val="32"/>
          <w:szCs w:val="32"/>
        </w:rPr>
      </w:pPr>
    </w:p>
    <w:p w:rsidR="007C3773" w:rsidRDefault="007C3773"/>
    <w:sectPr w:rsidR="007C3773" w:rsidSect="004573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23"/>
    <w:rsid w:val="0045737A"/>
    <w:rsid w:val="007C3773"/>
    <w:rsid w:val="008E6223"/>
    <w:rsid w:val="00AB1AE8"/>
    <w:rsid w:val="00F119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B5A5EC5"/>
  <w15:chartTrackingRefBased/>
  <w15:docId w15:val="{6432651E-8C57-6540-B151-F1FFF1A8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223"/>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8E6223"/>
    <w:pPr>
      <w:keepNext/>
      <w:jc w:val="center"/>
      <w:outlineLvl w:val="0"/>
    </w:pPr>
    <w:rPr>
      <w:rFonts w:ascii="Arial" w:hAnsi="Arial"/>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E6223"/>
    <w:rPr>
      <w:rFonts w:ascii="Arial" w:eastAsia="Times New Roman" w:hAnsi="Arial" w:cs="Times New Roman"/>
      <w:b/>
      <w:sz w:val="28"/>
      <w:szCs w:val="20"/>
      <w:lang w:eastAsia="fr-FR"/>
    </w:rPr>
  </w:style>
  <w:style w:type="character" w:styleId="Lienhypertexte">
    <w:name w:val="Hyperlink"/>
    <w:basedOn w:val="Policepardfaut"/>
    <w:uiPriority w:val="99"/>
    <w:unhideWhenUsed/>
    <w:rsid w:val="008E6223"/>
    <w:rPr>
      <w:color w:val="0563C1" w:themeColor="hyperlink"/>
      <w:u w:val="single"/>
    </w:rPr>
  </w:style>
  <w:style w:type="paragraph" w:styleId="NormalWeb">
    <w:name w:val="Normal (Web)"/>
    <w:basedOn w:val="Normal"/>
    <w:uiPriority w:val="99"/>
    <w:semiHidden/>
    <w:unhideWhenUsed/>
    <w:rsid w:val="008E62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senfantsdabordstarnoul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192</Words>
  <Characters>1058</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LE CEVILLER</dc:creator>
  <cp:keywords/>
  <dc:description/>
  <cp:lastModifiedBy>Stéphanie LE CEVILLER</cp:lastModifiedBy>
  <cp:revision>1</cp:revision>
  <cp:lastPrinted>2020-09-17T08:04:00Z</cp:lastPrinted>
  <dcterms:created xsi:type="dcterms:W3CDTF">2020-09-17T08:01:00Z</dcterms:created>
  <dcterms:modified xsi:type="dcterms:W3CDTF">2020-09-17T08:05:00Z</dcterms:modified>
</cp:coreProperties>
</file>