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2538" w14:textId="0E4533E3" w:rsidR="00DF43D3" w:rsidRDefault="00DF43D3">
      <w:pPr>
        <w:rPr>
          <w:rFonts w:ascii="Comic Sans MS" w:hAnsi="Comic Sans MS"/>
          <w:b/>
          <w:bCs/>
        </w:rPr>
      </w:pPr>
      <w:r w:rsidRPr="003C4FEB">
        <w:rPr>
          <w:rFonts w:ascii="Comic Sans MS" w:hAnsi="Comic Sans MS"/>
          <w:b/>
          <w:bCs/>
        </w:rPr>
        <w:t>Dossier </w:t>
      </w:r>
      <w:r w:rsidR="003C4FEB" w:rsidRPr="003C4FEB">
        <w:rPr>
          <w:rFonts w:ascii="Comic Sans MS" w:hAnsi="Comic Sans MS"/>
          <w:b/>
          <w:bCs/>
        </w:rPr>
        <w:t xml:space="preserve">2ML </w:t>
      </w:r>
      <w:r w:rsidRPr="003C4FEB">
        <w:rPr>
          <w:rFonts w:ascii="Comic Sans MS" w:hAnsi="Comic Sans MS"/>
          <w:b/>
          <w:bCs/>
        </w:rPr>
        <w:t>: Phénomènes météorologiques</w:t>
      </w:r>
    </w:p>
    <w:p w14:paraId="0FE44A42" w14:textId="15750CEE" w:rsidR="00F63263" w:rsidRPr="003C4FEB" w:rsidRDefault="00F63263" w:rsidP="00F63263">
      <w:pPr>
        <w:tabs>
          <w:tab w:val="left" w:pos="1572"/>
        </w:tabs>
        <w:rPr>
          <w:rFonts w:ascii="Comic Sans MS" w:hAnsi="Comic Sans MS"/>
          <w:b/>
          <w:bCs/>
        </w:rPr>
      </w:pPr>
      <w:r>
        <w:rPr>
          <w:rFonts w:ascii="Comic Sans MS" w:hAnsi="Comic Sans MS"/>
          <w:b/>
          <w:bCs/>
        </w:rPr>
        <w:tab/>
      </w:r>
      <w:r w:rsidRPr="00CE3E08">
        <w:rPr>
          <w:rFonts w:ascii="Comic Sans MS" w:hAnsi="Comic Sans MS" w:cs="Times New Roman"/>
          <w:sz w:val="24"/>
          <w:szCs w:val="24"/>
          <w:highlight w:val="yellow"/>
        </w:rPr>
        <w:t>Ce sujet fait suite à la visite d’une station météorologique</w:t>
      </w:r>
      <w:bookmarkStart w:id="0" w:name="_GoBack"/>
      <w:bookmarkEnd w:id="0"/>
    </w:p>
    <w:p w14:paraId="77047842" w14:textId="77777777" w:rsidR="00DF43D3" w:rsidRDefault="00DF43D3"/>
    <w:tbl>
      <w:tblPr>
        <w:tblStyle w:val="Grilledutableau"/>
        <w:tblW w:w="0" w:type="auto"/>
        <w:tblLook w:val="04A0" w:firstRow="1" w:lastRow="0" w:firstColumn="1" w:lastColumn="0" w:noHBand="0" w:noVBand="1"/>
      </w:tblPr>
      <w:tblGrid>
        <w:gridCol w:w="9062"/>
      </w:tblGrid>
      <w:tr w:rsidR="00DF43D3" w:rsidRPr="003C4FEB" w14:paraId="1D4BB0ED" w14:textId="77777777" w:rsidTr="00DF43D3">
        <w:tc>
          <w:tcPr>
            <w:tcW w:w="9062" w:type="dxa"/>
          </w:tcPr>
          <w:p w14:paraId="01866E8C" w14:textId="77777777" w:rsidR="00DF43D3" w:rsidRPr="003C4FEB" w:rsidRDefault="00DF43D3">
            <w:pPr>
              <w:rPr>
                <w:rFonts w:ascii="Comic Sans MS" w:hAnsi="Comic Sans MS"/>
                <w:sz w:val="20"/>
                <w:szCs w:val="20"/>
              </w:rPr>
            </w:pPr>
            <w:r w:rsidRPr="003C4FEB">
              <w:rPr>
                <w:rFonts w:ascii="Comic Sans MS" w:hAnsi="Comic Sans MS"/>
                <w:sz w:val="20"/>
                <w:szCs w:val="20"/>
              </w:rPr>
              <w:t>Niveau : cycle 3</w:t>
            </w:r>
            <w:r w:rsidR="003C4FEB" w:rsidRPr="003C4FEB">
              <w:rPr>
                <w:rFonts w:ascii="Comic Sans MS" w:hAnsi="Comic Sans MS"/>
                <w:sz w:val="20"/>
                <w:szCs w:val="20"/>
              </w:rPr>
              <w:t xml:space="preserve"> </w:t>
            </w:r>
            <w:r w:rsidRPr="003C4FEB">
              <w:rPr>
                <w:rFonts w:ascii="Comic Sans MS" w:hAnsi="Comic Sans MS"/>
                <w:sz w:val="20"/>
                <w:szCs w:val="20"/>
              </w:rPr>
              <w:t>-</w:t>
            </w:r>
            <w:r w:rsidR="003C4FEB" w:rsidRPr="003C4FEB">
              <w:rPr>
                <w:rFonts w:ascii="Comic Sans MS" w:hAnsi="Comic Sans MS"/>
                <w:sz w:val="20"/>
                <w:szCs w:val="20"/>
              </w:rPr>
              <w:t xml:space="preserve"> </w:t>
            </w:r>
            <w:r w:rsidRPr="003C4FEB">
              <w:rPr>
                <w:rFonts w:ascii="Comic Sans MS" w:hAnsi="Comic Sans MS"/>
                <w:b/>
                <w:bCs/>
                <w:sz w:val="20"/>
                <w:szCs w:val="20"/>
              </w:rPr>
              <w:t>La planète terre. Les êtres vivants dans leur environnement</w:t>
            </w:r>
          </w:p>
        </w:tc>
      </w:tr>
      <w:tr w:rsidR="00DF43D3" w:rsidRPr="003C4FEB" w14:paraId="3F670EE2" w14:textId="77777777" w:rsidTr="00DF43D3">
        <w:tc>
          <w:tcPr>
            <w:tcW w:w="9062" w:type="dxa"/>
          </w:tcPr>
          <w:p w14:paraId="7BCF332F" w14:textId="77777777" w:rsidR="00DF43D3" w:rsidRPr="003C4FEB" w:rsidRDefault="00DF43D3">
            <w:pPr>
              <w:rPr>
                <w:rFonts w:ascii="Comic Sans MS" w:hAnsi="Comic Sans MS"/>
                <w:sz w:val="20"/>
                <w:szCs w:val="20"/>
              </w:rPr>
            </w:pPr>
            <w:r w:rsidRPr="003C4FEB">
              <w:rPr>
                <w:rFonts w:ascii="Comic Sans MS" w:hAnsi="Comic Sans MS"/>
                <w:sz w:val="20"/>
                <w:szCs w:val="20"/>
              </w:rPr>
              <w:t>Construisez et exposez une situation d’apprentissage :</w:t>
            </w:r>
          </w:p>
          <w:p w14:paraId="56EB9B87" w14:textId="77777777" w:rsidR="00DF43D3" w:rsidRPr="003C4FEB" w:rsidRDefault="00DF43D3" w:rsidP="00F3426A">
            <w:pPr>
              <w:pStyle w:val="Paragraphedeliste"/>
              <w:numPr>
                <w:ilvl w:val="0"/>
                <w:numId w:val="1"/>
              </w:numPr>
              <w:rPr>
                <w:rFonts w:ascii="Comic Sans MS" w:hAnsi="Comic Sans MS"/>
                <w:sz w:val="20"/>
                <w:szCs w:val="20"/>
              </w:rPr>
            </w:pPr>
            <w:r w:rsidRPr="003C4FEB">
              <w:rPr>
                <w:rFonts w:ascii="Comic Sans MS" w:hAnsi="Comic Sans MS"/>
                <w:sz w:val="20"/>
                <w:szCs w:val="20"/>
              </w:rPr>
              <w:t>En lien avec les connaissances et compétences associées (CCA) précisées ci-dessous</w:t>
            </w:r>
          </w:p>
          <w:p w14:paraId="27BA7F9B" w14:textId="77777777" w:rsidR="00DF43D3" w:rsidRPr="003C4FEB" w:rsidRDefault="00DF43D3" w:rsidP="00F3426A">
            <w:pPr>
              <w:pStyle w:val="Paragraphedeliste"/>
              <w:numPr>
                <w:ilvl w:val="0"/>
                <w:numId w:val="1"/>
              </w:numPr>
              <w:rPr>
                <w:rFonts w:ascii="Comic Sans MS" w:hAnsi="Comic Sans MS"/>
                <w:sz w:val="20"/>
                <w:szCs w:val="20"/>
              </w:rPr>
            </w:pPr>
            <w:r w:rsidRPr="003C4FEB">
              <w:rPr>
                <w:rFonts w:ascii="Comic Sans MS" w:hAnsi="Comic Sans MS"/>
                <w:sz w:val="20"/>
                <w:szCs w:val="20"/>
              </w:rPr>
              <w:t>Qui contribue aux objectifs d’attendus de fin de cycle (AFC) précisés ci-dessous</w:t>
            </w:r>
          </w:p>
          <w:p w14:paraId="38BE36EC" w14:textId="77777777" w:rsidR="00DF43D3" w:rsidRPr="003C4FEB" w:rsidRDefault="00DF43D3" w:rsidP="00F3426A">
            <w:pPr>
              <w:pStyle w:val="Paragraphedeliste"/>
              <w:numPr>
                <w:ilvl w:val="0"/>
                <w:numId w:val="1"/>
              </w:numPr>
              <w:rPr>
                <w:rFonts w:ascii="Comic Sans MS" w:hAnsi="Comic Sans MS"/>
                <w:sz w:val="20"/>
                <w:szCs w:val="20"/>
              </w:rPr>
            </w:pPr>
            <w:r w:rsidRPr="003C4FEB">
              <w:rPr>
                <w:rFonts w:ascii="Comic Sans MS" w:hAnsi="Comic Sans MS"/>
                <w:sz w:val="20"/>
                <w:szCs w:val="20"/>
              </w:rPr>
              <w:t>Qui intègre :</w:t>
            </w:r>
          </w:p>
          <w:p w14:paraId="744DDEDD" w14:textId="77777777" w:rsidR="00DF43D3" w:rsidRPr="003C4FEB" w:rsidRDefault="00DF43D3" w:rsidP="00F3426A">
            <w:pPr>
              <w:pStyle w:val="Paragraphedeliste"/>
              <w:numPr>
                <w:ilvl w:val="0"/>
                <w:numId w:val="3"/>
              </w:numPr>
              <w:rPr>
                <w:rFonts w:ascii="Comic Sans MS" w:hAnsi="Comic Sans MS"/>
                <w:sz w:val="20"/>
                <w:szCs w:val="20"/>
              </w:rPr>
            </w:pPr>
            <w:r w:rsidRPr="003C4FEB">
              <w:rPr>
                <w:rFonts w:ascii="Comic Sans MS" w:hAnsi="Comic Sans MS"/>
                <w:sz w:val="20"/>
                <w:szCs w:val="20"/>
              </w:rPr>
              <w:t>Une activité pratique utilisant le matériel mis à disposition, activité que vous réaliserez</w:t>
            </w:r>
          </w:p>
          <w:p w14:paraId="6A6BAA09" w14:textId="77777777" w:rsidR="00DF43D3" w:rsidRPr="003C4FEB" w:rsidRDefault="00DF43D3" w:rsidP="00F3426A">
            <w:pPr>
              <w:pStyle w:val="Paragraphedeliste"/>
              <w:numPr>
                <w:ilvl w:val="0"/>
                <w:numId w:val="3"/>
              </w:numPr>
              <w:rPr>
                <w:rFonts w:ascii="Comic Sans MS" w:hAnsi="Comic Sans MS"/>
                <w:sz w:val="20"/>
                <w:szCs w:val="20"/>
              </w:rPr>
            </w:pPr>
            <w:r w:rsidRPr="003C4FEB">
              <w:rPr>
                <w:rFonts w:ascii="Comic Sans MS" w:hAnsi="Comic Sans MS"/>
                <w:sz w:val="20"/>
                <w:szCs w:val="20"/>
              </w:rPr>
              <w:t>Tout ou partie des documents, inclus dans le sujet</w:t>
            </w:r>
          </w:p>
        </w:tc>
      </w:tr>
      <w:tr w:rsidR="00DF43D3" w:rsidRPr="003C4FEB" w14:paraId="09A4F55E" w14:textId="77777777" w:rsidTr="00DF43D3">
        <w:tc>
          <w:tcPr>
            <w:tcW w:w="9062" w:type="dxa"/>
          </w:tcPr>
          <w:p w14:paraId="6FB2D85A" w14:textId="77777777" w:rsidR="00DF43D3" w:rsidRPr="003C4FEB" w:rsidRDefault="007118D9">
            <w:pPr>
              <w:rPr>
                <w:rFonts w:ascii="Comic Sans MS" w:hAnsi="Comic Sans MS"/>
                <w:b/>
                <w:bCs/>
                <w:sz w:val="20"/>
                <w:szCs w:val="20"/>
              </w:rPr>
            </w:pPr>
            <w:r w:rsidRPr="003C4FEB">
              <w:rPr>
                <w:rFonts w:ascii="Comic Sans MS" w:hAnsi="Comic Sans MS"/>
                <w:b/>
                <w:bCs/>
                <w:sz w:val="20"/>
                <w:szCs w:val="20"/>
              </w:rPr>
              <w:t>AFC cycle 3 : Situer la Terre dans le système solaire et caractériser les conditions de vie terrestre. Identifier des enjeux liés à l’environnement.</w:t>
            </w:r>
          </w:p>
          <w:p w14:paraId="3B22F63F" w14:textId="77777777" w:rsidR="007118D9" w:rsidRPr="003C4FEB" w:rsidRDefault="007118D9">
            <w:pPr>
              <w:rPr>
                <w:rFonts w:ascii="Comic Sans MS" w:hAnsi="Comic Sans MS"/>
                <w:b/>
                <w:bCs/>
                <w:sz w:val="20"/>
                <w:szCs w:val="20"/>
              </w:rPr>
            </w:pPr>
          </w:p>
          <w:p w14:paraId="474DAAF9" w14:textId="77777777" w:rsidR="007118D9" w:rsidRPr="003C4FEB" w:rsidRDefault="007118D9">
            <w:pPr>
              <w:rPr>
                <w:rFonts w:ascii="Comic Sans MS" w:hAnsi="Comic Sans MS"/>
                <w:b/>
                <w:bCs/>
                <w:sz w:val="20"/>
                <w:szCs w:val="20"/>
              </w:rPr>
            </w:pPr>
            <w:r w:rsidRPr="003C4FEB">
              <w:rPr>
                <w:rFonts w:ascii="Comic Sans MS" w:hAnsi="Comic Sans MS"/>
                <w:b/>
                <w:bCs/>
                <w:sz w:val="20"/>
                <w:szCs w:val="20"/>
              </w:rPr>
              <w:t>CCA : Phénomènes traduisant l’activité externe de la terre : phénomènes météorologiques</w:t>
            </w:r>
          </w:p>
        </w:tc>
      </w:tr>
      <w:tr w:rsidR="00DF43D3" w:rsidRPr="003C4FEB" w14:paraId="55CBBF56" w14:textId="77777777" w:rsidTr="00DF43D3">
        <w:tc>
          <w:tcPr>
            <w:tcW w:w="9062" w:type="dxa"/>
          </w:tcPr>
          <w:p w14:paraId="1865C1A3" w14:textId="77777777" w:rsidR="00DF43D3" w:rsidRPr="003C4FEB" w:rsidRDefault="007118D9" w:rsidP="00B74ED9">
            <w:pPr>
              <w:pStyle w:val="Paragraphedeliste"/>
              <w:numPr>
                <w:ilvl w:val="0"/>
                <w:numId w:val="4"/>
              </w:numPr>
              <w:rPr>
                <w:rFonts w:ascii="Comic Sans MS" w:hAnsi="Comic Sans MS"/>
                <w:sz w:val="20"/>
                <w:szCs w:val="20"/>
              </w:rPr>
            </w:pPr>
            <w:r w:rsidRPr="003C4FEB">
              <w:rPr>
                <w:rFonts w:ascii="Comic Sans MS" w:hAnsi="Comic Sans MS"/>
                <w:sz w:val="20"/>
                <w:szCs w:val="20"/>
              </w:rPr>
              <w:t>Une situation d’apprentissage s’entend comme un ensemble cohérent et structuré, intégrant notamment :</w:t>
            </w:r>
          </w:p>
          <w:p w14:paraId="12C23D52" w14:textId="77777777" w:rsidR="007118D9" w:rsidRPr="003C4FEB" w:rsidRDefault="00B74ED9">
            <w:pPr>
              <w:rPr>
                <w:rFonts w:ascii="Comic Sans MS" w:hAnsi="Comic Sans MS"/>
                <w:sz w:val="20"/>
                <w:szCs w:val="20"/>
              </w:rPr>
            </w:pPr>
            <w:r w:rsidRPr="003C4FEB">
              <w:rPr>
                <w:rFonts w:ascii="Comic Sans MS" w:hAnsi="Comic Sans MS"/>
                <w:sz w:val="20"/>
                <w:szCs w:val="20"/>
              </w:rPr>
              <w:t xml:space="preserve">                           </w:t>
            </w:r>
            <w:r w:rsidR="007118D9" w:rsidRPr="003C4FEB">
              <w:rPr>
                <w:rFonts w:ascii="Comic Sans MS" w:hAnsi="Comic Sans MS"/>
                <w:sz w:val="20"/>
                <w:szCs w:val="20"/>
              </w:rPr>
              <w:t>Les compétences travaillées par les élèves</w:t>
            </w:r>
          </w:p>
          <w:p w14:paraId="40B7219F" w14:textId="77777777" w:rsidR="007118D9" w:rsidRPr="003C4FEB" w:rsidRDefault="00B74ED9">
            <w:pPr>
              <w:rPr>
                <w:rFonts w:ascii="Comic Sans MS" w:hAnsi="Comic Sans MS"/>
                <w:sz w:val="20"/>
                <w:szCs w:val="20"/>
              </w:rPr>
            </w:pPr>
            <w:r w:rsidRPr="003C4FEB">
              <w:rPr>
                <w:rFonts w:ascii="Comic Sans MS" w:hAnsi="Comic Sans MS"/>
                <w:sz w:val="20"/>
                <w:szCs w:val="20"/>
              </w:rPr>
              <w:t xml:space="preserve">                           </w:t>
            </w:r>
            <w:r w:rsidR="007118D9" w:rsidRPr="003C4FEB">
              <w:rPr>
                <w:rFonts w:ascii="Comic Sans MS" w:hAnsi="Comic Sans MS"/>
                <w:sz w:val="20"/>
                <w:szCs w:val="20"/>
              </w:rPr>
              <w:t>Les productions attendues des élèves,</w:t>
            </w:r>
          </w:p>
          <w:p w14:paraId="4C919865" w14:textId="77777777" w:rsidR="007118D9" w:rsidRPr="003C4FEB" w:rsidRDefault="00B74ED9">
            <w:pPr>
              <w:rPr>
                <w:rFonts w:ascii="Comic Sans MS" w:hAnsi="Comic Sans MS"/>
                <w:sz w:val="20"/>
                <w:szCs w:val="20"/>
              </w:rPr>
            </w:pPr>
            <w:r w:rsidRPr="003C4FEB">
              <w:rPr>
                <w:rFonts w:ascii="Comic Sans MS" w:hAnsi="Comic Sans MS"/>
                <w:sz w:val="20"/>
                <w:szCs w:val="20"/>
              </w:rPr>
              <w:t xml:space="preserve">                           </w:t>
            </w:r>
            <w:r w:rsidR="007118D9" w:rsidRPr="003C4FEB">
              <w:rPr>
                <w:rFonts w:ascii="Comic Sans MS" w:hAnsi="Comic Sans MS"/>
                <w:sz w:val="20"/>
                <w:szCs w:val="20"/>
              </w:rPr>
              <w:t>Une ou plusieurs formes d’évaluation</w:t>
            </w:r>
          </w:p>
          <w:p w14:paraId="0890270C" w14:textId="77777777" w:rsidR="007D1604" w:rsidRPr="003C4FEB" w:rsidRDefault="007D1604" w:rsidP="00B74ED9">
            <w:pPr>
              <w:pStyle w:val="Paragraphedeliste"/>
              <w:numPr>
                <w:ilvl w:val="0"/>
                <w:numId w:val="4"/>
              </w:numPr>
              <w:rPr>
                <w:rFonts w:ascii="Comic Sans MS" w:hAnsi="Comic Sans MS"/>
                <w:sz w:val="20"/>
                <w:szCs w:val="20"/>
              </w:rPr>
            </w:pPr>
            <w:r w:rsidRPr="003C4FEB">
              <w:rPr>
                <w:rFonts w:ascii="Comic Sans MS" w:hAnsi="Comic Sans MS"/>
                <w:sz w:val="20"/>
                <w:szCs w:val="20"/>
              </w:rPr>
              <w:t>Au matériel et aux documents associés au sujet vous pouvez ajouter, si vous l’estimez nécessaire, des compléments dont la liste (obligatoirement limitée) doit être présentée au personnel de laboratoire au début de la période de préparation en salle spécialisée</w:t>
            </w:r>
          </w:p>
          <w:p w14:paraId="1D36AE5C" w14:textId="77777777" w:rsidR="007D1604" w:rsidRPr="003C4FEB" w:rsidRDefault="007D1604" w:rsidP="00B74ED9">
            <w:pPr>
              <w:pStyle w:val="Paragraphedeliste"/>
              <w:numPr>
                <w:ilvl w:val="0"/>
                <w:numId w:val="4"/>
              </w:numPr>
              <w:rPr>
                <w:rFonts w:ascii="Comic Sans MS" w:hAnsi="Comic Sans MS"/>
                <w:sz w:val="20"/>
                <w:szCs w:val="20"/>
              </w:rPr>
            </w:pPr>
            <w:r w:rsidRPr="003C4FEB">
              <w:rPr>
                <w:rFonts w:ascii="Comic Sans MS" w:hAnsi="Comic Sans MS"/>
                <w:sz w:val="20"/>
                <w:szCs w:val="20"/>
              </w:rPr>
              <w:t>Si le temps risque de vous manquer lors de la présentation, vous pouvez lors du temps de préparation, réaliser une partie de l’activité et/ou de la production attendue. L’une et l’autre seront alors complétés devant le jury.</w:t>
            </w:r>
          </w:p>
        </w:tc>
      </w:tr>
    </w:tbl>
    <w:p w14:paraId="04781DC3" w14:textId="77777777" w:rsidR="00DF43D3" w:rsidRDefault="00DF43D3"/>
    <w:p w14:paraId="0F1A7B50" w14:textId="77777777" w:rsidR="00A1275F" w:rsidRPr="003C4FEB" w:rsidRDefault="00A1275F" w:rsidP="00B74ED9">
      <w:pPr>
        <w:jc w:val="center"/>
        <w:rPr>
          <w:rFonts w:ascii="Comic Sans MS" w:hAnsi="Comic Sans MS"/>
          <w:b/>
          <w:bCs/>
        </w:rPr>
      </w:pPr>
      <w:r w:rsidRPr="003C4FEB">
        <w:rPr>
          <w:rFonts w:ascii="Comic Sans MS" w:hAnsi="Comic Sans MS"/>
          <w:b/>
          <w:bCs/>
        </w:rPr>
        <w:t>SUPPORTS</w:t>
      </w:r>
    </w:p>
    <w:tbl>
      <w:tblPr>
        <w:tblStyle w:val="Grilledutableau"/>
        <w:tblW w:w="0" w:type="auto"/>
        <w:tblLook w:val="04A0" w:firstRow="1" w:lastRow="0" w:firstColumn="1" w:lastColumn="0" w:noHBand="0" w:noVBand="1"/>
      </w:tblPr>
      <w:tblGrid>
        <w:gridCol w:w="4531"/>
        <w:gridCol w:w="4531"/>
      </w:tblGrid>
      <w:tr w:rsidR="007D1604" w:rsidRPr="003C4FEB" w14:paraId="52F4DE67" w14:textId="77777777" w:rsidTr="007D1604">
        <w:tc>
          <w:tcPr>
            <w:tcW w:w="4531" w:type="dxa"/>
          </w:tcPr>
          <w:p w14:paraId="05F96BC1" w14:textId="77777777" w:rsidR="007D1604" w:rsidRPr="003C4FEB" w:rsidRDefault="00A1275F">
            <w:pPr>
              <w:rPr>
                <w:rFonts w:ascii="Comic Sans MS" w:hAnsi="Comic Sans MS"/>
                <w:b/>
                <w:bCs/>
              </w:rPr>
            </w:pPr>
            <w:r w:rsidRPr="003C4FEB">
              <w:rPr>
                <w:rFonts w:ascii="Comic Sans MS" w:hAnsi="Comic Sans MS"/>
                <w:b/>
                <w:bCs/>
              </w:rPr>
              <w:t>Echantillons</w:t>
            </w:r>
          </w:p>
        </w:tc>
        <w:tc>
          <w:tcPr>
            <w:tcW w:w="4531" w:type="dxa"/>
          </w:tcPr>
          <w:p w14:paraId="4CA78DB9" w14:textId="77777777" w:rsidR="007D1604" w:rsidRPr="003C4FEB" w:rsidRDefault="007D1604">
            <w:pPr>
              <w:rPr>
                <w:rFonts w:ascii="Comic Sans MS" w:hAnsi="Comic Sans MS"/>
              </w:rPr>
            </w:pPr>
          </w:p>
        </w:tc>
      </w:tr>
      <w:tr w:rsidR="007D1604" w:rsidRPr="003C4FEB" w14:paraId="7AFD1CB2" w14:textId="77777777" w:rsidTr="007D1604">
        <w:tc>
          <w:tcPr>
            <w:tcW w:w="4531" w:type="dxa"/>
          </w:tcPr>
          <w:p w14:paraId="1704FA59" w14:textId="77777777" w:rsidR="007D1604" w:rsidRPr="003C4FEB" w:rsidRDefault="00B74ED9">
            <w:pPr>
              <w:rPr>
                <w:rFonts w:ascii="Comic Sans MS" w:hAnsi="Comic Sans MS"/>
                <w:b/>
                <w:bCs/>
              </w:rPr>
            </w:pPr>
            <w:r w:rsidRPr="003C4FEB">
              <w:rPr>
                <w:rFonts w:ascii="Comic Sans MS" w:hAnsi="Comic Sans MS"/>
                <w:b/>
                <w:bCs/>
              </w:rPr>
              <w:t>M</w:t>
            </w:r>
            <w:r w:rsidR="00A1275F" w:rsidRPr="003C4FEB">
              <w:rPr>
                <w:rFonts w:ascii="Comic Sans MS" w:hAnsi="Comic Sans MS"/>
                <w:b/>
                <w:bCs/>
              </w:rPr>
              <w:t>atériel</w:t>
            </w:r>
          </w:p>
        </w:tc>
        <w:tc>
          <w:tcPr>
            <w:tcW w:w="4531" w:type="dxa"/>
          </w:tcPr>
          <w:p w14:paraId="3504F582" w14:textId="77777777" w:rsidR="007D1604" w:rsidRPr="003C4FEB" w:rsidRDefault="00A1275F">
            <w:pPr>
              <w:rPr>
                <w:rFonts w:ascii="Comic Sans MS" w:hAnsi="Comic Sans MS"/>
                <w:b/>
                <w:bCs/>
              </w:rPr>
            </w:pPr>
            <w:r w:rsidRPr="003C4FEB">
              <w:rPr>
                <w:rFonts w:ascii="Comic Sans MS" w:hAnsi="Comic Sans MS"/>
                <w:b/>
                <w:bCs/>
              </w:rPr>
              <w:t>Matériel pour construire une station météorologique :</w:t>
            </w:r>
          </w:p>
          <w:p w14:paraId="1A4B5984" w14:textId="77777777" w:rsidR="00A1275F" w:rsidRPr="00BA0929" w:rsidRDefault="00A1275F" w:rsidP="00BA0929">
            <w:pPr>
              <w:pStyle w:val="Paragraphedeliste"/>
              <w:numPr>
                <w:ilvl w:val="0"/>
                <w:numId w:val="5"/>
              </w:numPr>
              <w:rPr>
                <w:rFonts w:ascii="Comic Sans MS" w:hAnsi="Comic Sans MS"/>
              </w:rPr>
            </w:pPr>
            <w:r w:rsidRPr="00BA0929">
              <w:rPr>
                <w:rFonts w:ascii="Comic Sans MS" w:hAnsi="Comic Sans MS"/>
              </w:rPr>
              <w:t>Thermomètre</w:t>
            </w:r>
          </w:p>
          <w:p w14:paraId="57B5D5E6" w14:textId="77777777" w:rsidR="00A1275F" w:rsidRPr="00BA0929" w:rsidRDefault="00A1275F" w:rsidP="00BA0929">
            <w:pPr>
              <w:pStyle w:val="Paragraphedeliste"/>
              <w:numPr>
                <w:ilvl w:val="0"/>
                <w:numId w:val="5"/>
              </w:numPr>
              <w:rPr>
                <w:rFonts w:ascii="Comic Sans MS" w:hAnsi="Comic Sans MS"/>
              </w:rPr>
            </w:pPr>
            <w:r w:rsidRPr="00BA0929">
              <w:rPr>
                <w:rFonts w:ascii="Comic Sans MS" w:hAnsi="Comic Sans MS"/>
              </w:rPr>
              <w:t>Baromètre</w:t>
            </w:r>
          </w:p>
          <w:p w14:paraId="75DBB430" w14:textId="77777777" w:rsidR="00A1275F" w:rsidRPr="00BA0929" w:rsidRDefault="00A1275F" w:rsidP="00BA0929">
            <w:pPr>
              <w:pStyle w:val="Paragraphedeliste"/>
              <w:numPr>
                <w:ilvl w:val="0"/>
                <w:numId w:val="5"/>
              </w:numPr>
              <w:rPr>
                <w:rFonts w:ascii="Comic Sans MS" w:hAnsi="Comic Sans MS"/>
              </w:rPr>
            </w:pPr>
            <w:r w:rsidRPr="00BA0929">
              <w:rPr>
                <w:rFonts w:ascii="Comic Sans MS" w:hAnsi="Comic Sans MS"/>
              </w:rPr>
              <w:t>Hygromètre</w:t>
            </w:r>
          </w:p>
          <w:p w14:paraId="089C9B43" w14:textId="77777777" w:rsidR="00A1275F" w:rsidRPr="003C4FEB" w:rsidRDefault="00A1275F">
            <w:pPr>
              <w:rPr>
                <w:rFonts w:ascii="Comic Sans MS" w:hAnsi="Comic Sans MS"/>
              </w:rPr>
            </w:pPr>
          </w:p>
        </w:tc>
      </w:tr>
      <w:tr w:rsidR="007D1604" w:rsidRPr="003C4FEB" w14:paraId="069CEE6A" w14:textId="77777777" w:rsidTr="007D1604">
        <w:tc>
          <w:tcPr>
            <w:tcW w:w="4531" w:type="dxa"/>
          </w:tcPr>
          <w:p w14:paraId="5B42E42E" w14:textId="77777777" w:rsidR="007D1604" w:rsidRPr="003C4FEB" w:rsidRDefault="00A1275F">
            <w:pPr>
              <w:rPr>
                <w:rFonts w:ascii="Comic Sans MS" w:hAnsi="Comic Sans MS"/>
                <w:b/>
                <w:bCs/>
              </w:rPr>
            </w:pPr>
            <w:r w:rsidRPr="003C4FEB">
              <w:rPr>
                <w:rFonts w:ascii="Comic Sans MS" w:hAnsi="Comic Sans MS"/>
                <w:b/>
                <w:bCs/>
              </w:rPr>
              <w:t>Logiciels et données numériques</w:t>
            </w:r>
          </w:p>
        </w:tc>
        <w:tc>
          <w:tcPr>
            <w:tcW w:w="4531" w:type="dxa"/>
          </w:tcPr>
          <w:p w14:paraId="30389AF1" w14:textId="77777777" w:rsidR="007D1604" w:rsidRPr="00BA0929" w:rsidRDefault="009D2C4F" w:rsidP="00BA0929">
            <w:pPr>
              <w:pStyle w:val="Paragraphedeliste"/>
              <w:numPr>
                <w:ilvl w:val="0"/>
                <w:numId w:val="5"/>
              </w:numPr>
              <w:rPr>
                <w:rFonts w:ascii="Comic Sans MS" w:hAnsi="Comic Sans MS"/>
              </w:rPr>
            </w:pPr>
            <w:r w:rsidRPr="00BA0929">
              <w:rPr>
                <w:rFonts w:ascii="Comic Sans MS" w:hAnsi="Comic Sans MS"/>
              </w:rPr>
              <w:t>Excell</w:t>
            </w:r>
          </w:p>
        </w:tc>
      </w:tr>
      <w:tr w:rsidR="007D1604" w:rsidRPr="003C4FEB" w14:paraId="22EE7310" w14:textId="77777777" w:rsidTr="007D1604">
        <w:tc>
          <w:tcPr>
            <w:tcW w:w="4531" w:type="dxa"/>
          </w:tcPr>
          <w:p w14:paraId="4D730A56" w14:textId="77777777" w:rsidR="007D1604" w:rsidRPr="003C4FEB" w:rsidRDefault="00B74ED9">
            <w:pPr>
              <w:rPr>
                <w:rFonts w:ascii="Comic Sans MS" w:hAnsi="Comic Sans MS"/>
                <w:b/>
                <w:bCs/>
              </w:rPr>
            </w:pPr>
            <w:r w:rsidRPr="003C4FEB">
              <w:rPr>
                <w:rFonts w:ascii="Comic Sans MS" w:hAnsi="Comic Sans MS"/>
                <w:b/>
                <w:bCs/>
              </w:rPr>
              <w:t>D</w:t>
            </w:r>
            <w:r w:rsidR="00A1275F" w:rsidRPr="003C4FEB">
              <w:rPr>
                <w:rFonts w:ascii="Comic Sans MS" w:hAnsi="Comic Sans MS"/>
                <w:b/>
                <w:bCs/>
              </w:rPr>
              <w:t>ocuments</w:t>
            </w:r>
          </w:p>
        </w:tc>
        <w:tc>
          <w:tcPr>
            <w:tcW w:w="4531" w:type="dxa"/>
          </w:tcPr>
          <w:p w14:paraId="51605710" w14:textId="77777777" w:rsidR="007D1604" w:rsidRPr="003C4FEB" w:rsidRDefault="00B74ED9">
            <w:pPr>
              <w:rPr>
                <w:rFonts w:ascii="Comic Sans MS" w:hAnsi="Comic Sans MS"/>
              </w:rPr>
            </w:pPr>
            <w:r w:rsidRPr="003C4FEB">
              <w:rPr>
                <w:rFonts w:ascii="Comic Sans MS" w:hAnsi="Comic Sans MS"/>
              </w:rPr>
              <w:t>-</w:t>
            </w:r>
            <w:r w:rsidR="00BA0929">
              <w:rPr>
                <w:rFonts w:ascii="Comic Sans MS" w:hAnsi="Comic Sans MS"/>
              </w:rPr>
              <w:t xml:space="preserve"> </w:t>
            </w:r>
            <w:r w:rsidR="00A1275F" w:rsidRPr="003C4FEB">
              <w:rPr>
                <w:rFonts w:ascii="Comic Sans MS" w:hAnsi="Comic Sans MS"/>
              </w:rPr>
              <w:t xml:space="preserve">Document 1 : </w:t>
            </w:r>
            <w:r w:rsidR="009D2C4F" w:rsidRPr="003C4FEB">
              <w:rPr>
                <w:rFonts w:ascii="Comic Sans MS" w:hAnsi="Comic Sans MS"/>
              </w:rPr>
              <w:t>Mesures réalisées par une station météorologiques à Trappes (Yvelines), le 6 octobre 2015</w:t>
            </w:r>
          </w:p>
          <w:p w14:paraId="77F8E823" w14:textId="77777777" w:rsidR="009D2C4F" w:rsidRPr="003C4FEB" w:rsidRDefault="00B74ED9">
            <w:pPr>
              <w:rPr>
                <w:rFonts w:ascii="Comic Sans MS" w:hAnsi="Comic Sans MS"/>
              </w:rPr>
            </w:pPr>
            <w:r w:rsidRPr="003C4FEB">
              <w:rPr>
                <w:rFonts w:ascii="Comic Sans MS" w:hAnsi="Comic Sans MS"/>
              </w:rPr>
              <w:t>-</w:t>
            </w:r>
            <w:r w:rsidR="00BA0929">
              <w:rPr>
                <w:rFonts w:ascii="Comic Sans MS" w:hAnsi="Comic Sans MS"/>
              </w:rPr>
              <w:t xml:space="preserve"> </w:t>
            </w:r>
            <w:r w:rsidR="009D2C4F" w:rsidRPr="003C4FEB">
              <w:rPr>
                <w:rFonts w:ascii="Comic Sans MS" w:hAnsi="Comic Sans MS"/>
              </w:rPr>
              <w:t>Document 2 : compte rendu de la visite d’une station météorologique</w:t>
            </w:r>
          </w:p>
        </w:tc>
      </w:tr>
      <w:tr w:rsidR="007D1604" w:rsidRPr="003C4FEB" w14:paraId="087C443E" w14:textId="77777777" w:rsidTr="007D1604">
        <w:tc>
          <w:tcPr>
            <w:tcW w:w="4531" w:type="dxa"/>
          </w:tcPr>
          <w:p w14:paraId="30C0F977" w14:textId="77777777" w:rsidR="007D1604" w:rsidRPr="003C4FEB" w:rsidRDefault="00B74ED9">
            <w:pPr>
              <w:rPr>
                <w:rFonts w:ascii="Comic Sans MS" w:hAnsi="Comic Sans MS"/>
                <w:b/>
                <w:bCs/>
              </w:rPr>
            </w:pPr>
            <w:r w:rsidRPr="003C4FEB">
              <w:rPr>
                <w:rFonts w:ascii="Comic Sans MS" w:hAnsi="Comic Sans MS"/>
                <w:b/>
                <w:bCs/>
              </w:rPr>
              <w:t>Autres</w:t>
            </w:r>
          </w:p>
        </w:tc>
        <w:tc>
          <w:tcPr>
            <w:tcW w:w="4531" w:type="dxa"/>
          </w:tcPr>
          <w:p w14:paraId="762F1D19" w14:textId="77777777" w:rsidR="007D1604" w:rsidRPr="003C4FEB" w:rsidRDefault="00BD042D">
            <w:pPr>
              <w:rPr>
                <w:rFonts w:ascii="Comic Sans MS" w:hAnsi="Comic Sans MS"/>
              </w:rPr>
            </w:pPr>
            <w:r>
              <w:rPr>
                <w:rFonts w:ascii="Comic Sans MS" w:hAnsi="Comic Sans MS"/>
              </w:rPr>
              <w:t>FT Tableur</w:t>
            </w:r>
          </w:p>
        </w:tc>
      </w:tr>
    </w:tbl>
    <w:p w14:paraId="2252B141" w14:textId="77777777" w:rsidR="007D1604" w:rsidRDefault="007D1604"/>
    <w:p w14:paraId="5966BCF7" w14:textId="77777777" w:rsidR="000C0C95" w:rsidRDefault="000C0C95"/>
    <w:p w14:paraId="556C2BF7" w14:textId="77777777" w:rsidR="000C0C95" w:rsidRDefault="000C0C95"/>
    <w:p w14:paraId="31DF9393" w14:textId="77777777" w:rsidR="009D2C4F" w:rsidRPr="00BA0929" w:rsidRDefault="009D2C4F">
      <w:pPr>
        <w:rPr>
          <w:rFonts w:ascii="Comic Sans MS" w:hAnsi="Comic Sans MS"/>
          <w:b/>
          <w:bCs/>
        </w:rPr>
      </w:pPr>
      <w:r w:rsidRPr="00BA0929">
        <w:rPr>
          <w:rFonts w:ascii="Comic Sans MS" w:hAnsi="Comic Sans MS"/>
          <w:b/>
          <w:bCs/>
        </w:rPr>
        <w:t>Document 1 : Mesures réalisées par une station météorologiques à Trappes (Yvelines), le 6 octobre 2015</w:t>
      </w:r>
    </w:p>
    <w:p w14:paraId="692D3701" w14:textId="77777777" w:rsidR="009D2C4F" w:rsidRPr="00BA0929" w:rsidRDefault="009D2C4F" w:rsidP="009D2C4F">
      <w:pPr>
        <w:jc w:val="right"/>
        <w:rPr>
          <w:rFonts w:ascii="Comic Sans MS" w:hAnsi="Comic Sans MS"/>
          <w:i/>
          <w:iCs/>
          <w:sz w:val="18"/>
          <w:szCs w:val="18"/>
        </w:rPr>
      </w:pPr>
      <w:r w:rsidRPr="00BA0929">
        <w:rPr>
          <w:rFonts w:ascii="Comic Sans MS" w:hAnsi="Comic Sans MS"/>
          <w:noProof/>
          <w:lang w:eastAsia="fr-FR"/>
        </w:rPr>
        <w:drawing>
          <wp:inline distT="0" distB="0" distL="0" distR="0" wp14:anchorId="3AEA6F57" wp14:editId="4EBE370B">
            <wp:extent cx="6057900" cy="2796528"/>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9843" t="67725" r="54943" b="11581"/>
                    <a:stretch/>
                  </pic:blipFill>
                  <pic:spPr bwMode="auto">
                    <a:xfrm>
                      <a:off x="0" y="0"/>
                      <a:ext cx="6109066" cy="2820148"/>
                    </a:xfrm>
                    <a:prstGeom prst="rect">
                      <a:avLst/>
                    </a:prstGeom>
                    <a:ln>
                      <a:noFill/>
                    </a:ln>
                    <a:extLst>
                      <a:ext uri="{53640926-AAD7-44D8-BBD7-CCE9431645EC}">
                        <a14:shadowObscured xmlns:a14="http://schemas.microsoft.com/office/drawing/2010/main"/>
                      </a:ext>
                    </a:extLst>
                  </pic:spPr>
                </pic:pic>
              </a:graphicData>
            </a:graphic>
          </wp:inline>
        </w:drawing>
      </w:r>
      <w:r w:rsidRPr="00BA0929">
        <w:rPr>
          <w:rFonts w:ascii="Comic Sans MS" w:hAnsi="Comic Sans MS"/>
          <w:i/>
          <w:iCs/>
          <w:sz w:val="18"/>
          <w:szCs w:val="18"/>
        </w:rPr>
        <w:t>d’après Belin « Sciences et technologie » cycle 3</w:t>
      </w:r>
    </w:p>
    <w:p w14:paraId="06A421F2" w14:textId="77777777" w:rsidR="009D2C4F" w:rsidRPr="00BA0929" w:rsidRDefault="009D2C4F" w:rsidP="009D2C4F">
      <w:pPr>
        <w:jc w:val="right"/>
        <w:rPr>
          <w:rFonts w:ascii="Comic Sans MS" w:hAnsi="Comic Sans MS"/>
          <w:i/>
          <w:iCs/>
          <w:sz w:val="18"/>
          <w:szCs w:val="18"/>
        </w:rPr>
      </w:pPr>
    </w:p>
    <w:p w14:paraId="61B6E8B3" w14:textId="77777777" w:rsidR="009D2C4F" w:rsidRPr="00BA0929" w:rsidRDefault="009D2C4F" w:rsidP="009D2C4F">
      <w:pPr>
        <w:rPr>
          <w:rFonts w:ascii="Comic Sans MS" w:hAnsi="Comic Sans MS"/>
          <w:b/>
          <w:bCs/>
        </w:rPr>
      </w:pPr>
      <w:r w:rsidRPr="00BA0929">
        <w:rPr>
          <w:rFonts w:ascii="Comic Sans MS" w:hAnsi="Comic Sans MS"/>
          <w:b/>
          <w:bCs/>
        </w:rPr>
        <w:t>Document 2 : Compte rendu de la visite d’une station météorologique</w:t>
      </w:r>
    </w:p>
    <w:p w14:paraId="410A062D" w14:textId="5C935E62" w:rsidR="009D2C4F" w:rsidRPr="00BA0929" w:rsidRDefault="00CE3BB1" w:rsidP="009D2C4F">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7252840C" wp14:editId="1240D761">
                <wp:simplePos x="0" y="0"/>
                <wp:positionH relativeFrom="column">
                  <wp:posOffset>-130175</wp:posOffset>
                </wp:positionH>
                <wp:positionV relativeFrom="paragraph">
                  <wp:posOffset>160020</wp:posOffset>
                </wp:positionV>
                <wp:extent cx="5913120" cy="1653540"/>
                <wp:effectExtent l="0"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1653540"/>
                        </a:xfrm>
                        <a:prstGeom prst="rect">
                          <a:avLst/>
                        </a:prstGeom>
                        <a:solidFill>
                          <a:schemeClr val="lt1"/>
                        </a:solidFill>
                        <a:ln w="6350">
                          <a:solidFill>
                            <a:prstClr val="black"/>
                          </a:solidFill>
                        </a:ln>
                      </wps:spPr>
                      <wps:txbx>
                        <w:txbxContent>
                          <w:p w14:paraId="785EC90D" w14:textId="77777777" w:rsidR="009D2C4F" w:rsidRDefault="009D2C4F" w:rsidP="009D2C4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Une </w:t>
                            </w:r>
                            <w:r>
                              <w:rPr>
                                <w:rFonts w:ascii="Arial" w:hAnsi="Arial" w:cs="Arial"/>
                                <w:b/>
                                <w:bCs/>
                                <w:color w:val="222222"/>
                                <w:sz w:val="21"/>
                                <w:szCs w:val="21"/>
                              </w:rPr>
                              <w:t>station météorologique</w:t>
                            </w:r>
                            <w:r>
                              <w:rPr>
                                <w:rFonts w:ascii="Arial" w:hAnsi="Arial" w:cs="Arial"/>
                                <w:color w:val="222222"/>
                                <w:sz w:val="21"/>
                                <w:szCs w:val="21"/>
                              </w:rPr>
                              <w:t>, parfois désignée par </w:t>
                            </w:r>
                            <w:hyperlink r:id="rId8" w:tooltip="Synecdoque" w:history="1">
                              <w:r>
                                <w:rPr>
                                  <w:rStyle w:val="Lienhypertexte"/>
                                  <w:rFonts w:ascii="Arial" w:hAnsi="Arial" w:cs="Arial"/>
                                  <w:color w:val="0B0080"/>
                                  <w:sz w:val="21"/>
                                  <w:szCs w:val="21"/>
                                  <w:u w:val="none"/>
                                </w:rPr>
                                <w:t>synecdoque</w:t>
                              </w:r>
                            </w:hyperlink>
                            <w:r>
                              <w:rPr>
                                <w:rFonts w:ascii="Arial" w:hAnsi="Arial" w:cs="Arial"/>
                                <w:color w:val="222222"/>
                                <w:sz w:val="21"/>
                                <w:szCs w:val="21"/>
                              </w:rPr>
                              <w:t> </w:t>
                            </w:r>
                            <w:r>
                              <w:rPr>
                                <w:rFonts w:ascii="Arial" w:hAnsi="Arial" w:cs="Arial"/>
                                <w:b/>
                                <w:bCs/>
                                <w:color w:val="222222"/>
                                <w:sz w:val="21"/>
                                <w:szCs w:val="21"/>
                              </w:rPr>
                              <w:t>abri météorologique</w:t>
                            </w:r>
                            <w:r>
                              <w:rPr>
                                <w:rFonts w:ascii="Arial" w:hAnsi="Arial" w:cs="Arial"/>
                                <w:color w:val="222222"/>
                                <w:sz w:val="21"/>
                                <w:szCs w:val="21"/>
                              </w:rPr>
                              <w:t>, est un ensemble de </w:t>
                            </w:r>
                            <w:hyperlink r:id="rId9" w:tooltip="Capteur" w:history="1">
                              <w:r>
                                <w:rPr>
                                  <w:rStyle w:val="Lienhypertexte"/>
                                  <w:rFonts w:ascii="Arial" w:hAnsi="Arial" w:cs="Arial"/>
                                  <w:color w:val="0B0080"/>
                                  <w:sz w:val="21"/>
                                  <w:szCs w:val="21"/>
                                  <w:u w:val="none"/>
                                </w:rPr>
                                <w:t>capteurs</w:t>
                              </w:r>
                            </w:hyperlink>
                            <w:r>
                              <w:rPr>
                                <w:rFonts w:ascii="Arial" w:hAnsi="Arial" w:cs="Arial"/>
                                <w:color w:val="222222"/>
                                <w:sz w:val="21"/>
                                <w:szCs w:val="21"/>
                              </w:rPr>
                              <w:t> qui enregistrent et fournissent des </w:t>
                            </w:r>
                            <w:hyperlink r:id="rId10" w:tooltip="Mesure physique" w:history="1">
                              <w:r>
                                <w:rPr>
                                  <w:rStyle w:val="Lienhypertexte"/>
                                  <w:rFonts w:ascii="Arial" w:hAnsi="Arial" w:cs="Arial"/>
                                  <w:color w:val="0B0080"/>
                                  <w:sz w:val="21"/>
                                  <w:szCs w:val="21"/>
                                  <w:u w:val="none"/>
                                </w:rPr>
                                <w:t>mesures physiques</w:t>
                              </w:r>
                            </w:hyperlink>
                            <w:r>
                              <w:rPr>
                                <w:rFonts w:ascii="Arial" w:hAnsi="Arial" w:cs="Arial"/>
                                <w:color w:val="222222"/>
                                <w:sz w:val="21"/>
                                <w:szCs w:val="21"/>
                              </w:rPr>
                              <w:t> et des paramètres </w:t>
                            </w:r>
                            <w:hyperlink r:id="rId11" w:tooltip="Météorologie" w:history="1">
                              <w:r>
                                <w:rPr>
                                  <w:rStyle w:val="Lienhypertexte"/>
                                  <w:rFonts w:ascii="Arial" w:hAnsi="Arial" w:cs="Arial"/>
                                  <w:color w:val="0B0080"/>
                                  <w:sz w:val="21"/>
                                  <w:szCs w:val="21"/>
                                  <w:u w:val="none"/>
                                </w:rPr>
                                <w:t>météorologiques</w:t>
                              </w:r>
                            </w:hyperlink>
                            <w:r>
                              <w:rPr>
                                <w:rFonts w:ascii="Arial" w:hAnsi="Arial" w:cs="Arial"/>
                                <w:color w:val="222222"/>
                                <w:sz w:val="21"/>
                                <w:szCs w:val="21"/>
                              </w:rPr>
                              <w:t> liés aux variations du </w:t>
                            </w:r>
                            <w:hyperlink r:id="rId12" w:tooltip="Climat" w:history="1">
                              <w:r>
                                <w:rPr>
                                  <w:rStyle w:val="Lienhypertexte"/>
                                  <w:rFonts w:ascii="Arial" w:hAnsi="Arial" w:cs="Arial"/>
                                  <w:color w:val="0B0080"/>
                                  <w:sz w:val="21"/>
                                  <w:szCs w:val="21"/>
                                  <w:u w:val="none"/>
                                </w:rPr>
                                <w:t>climat</w:t>
                              </w:r>
                            </w:hyperlink>
                            <w:r>
                              <w:rPr>
                                <w:rFonts w:ascii="Arial" w:hAnsi="Arial" w:cs="Arial"/>
                                <w:color w:val="222222"/>
                                <w:sz w:val="21"/>
                                <w:szCs w:val="21"/>
                              </w:rPr>
                              <w:t>, ces capteurs étant placés dans un boîtier, abri météorologique qui réalise l'équilibre thermique du thermomètre avec l'air et le protège du rayonnement solaire</w:t>
                            </w:r>
                            <w:hyperlink r:id="rId13" w:anchor="cite_note-Instruments-1" w:history="1">
                              <w:r>
                                <w:rPr>
                                  <w:rStyle w:val="Lienhypertexte"/>
                                  <w:rFonts w:ascii="Arial" w:hAnsi="Arial" w:cs="Arial"/>
                                  <w:color w:val="0B0080"/>
                                  <w:sz w:val="17"/>
                                  <w:szCs w:val="17"/>
                                  <w:u w:val="none"/>
                                  <w:vertAlign w:val="superscript"/>
                                </w:rPr>
                                <w:t>1</w:t>
                              </w:r>
                            </w:hyperlink>
                            <w:r>
                              <w:rPr>
                                <w:rFonts w:ascii="Arial" w:hAnsi="Arial" w:cs="Arial"/>
                                <w:color w:val="222222"/>
                                <w:sz w:val="21"/>
                                <w:szCs w:val="21"/>
                              </w:rPr>
                              <w:t>. Les variables à mesurer sont la </w:t>
                            </w:r>
                            <w:hyperlink r:id="rId14" w:tooltip="Température" w:history="1">
                              <w:r>
                                <w:rPr>
                                  <w:rStyle w:val="Lienhypertexte"/>
                                  <w:rFonts w:ascii="Arial" w:hAnsi="Arial" w:cs="Arial"/>
                                  <w:color w:val="0B0080"/>
                                  <w:sz w:val="21"/>
                                  <w:szCs w:val="21"/>
                                  <w:u w:val="none"/>
                                </w:rPr>
                                <w:t>température</w:t>
                              </w:r>
                            </w:hyperlink>
                            <w:r>
                              <w:rPr>
                                <w:rFonts w:ascii="Arial" w:hAnsi="Arial" w:cs="Arial"/>
                                <w:color w:val="222222"/>
                                <w:sz w:val="21"/>
                                <w:szCs w:val="21"/>
                              </w:rPr>
                              <w:t>, la </w:t>
                            </w:r>
                            <w:hyperlink r:id="rId15" w:tooltip="Pression" w:history="1">
                              <w:r>
                                <w:rPr>
                                  <w:rStyle w:val="Lienhypertexte"/>
                                  <w:rFonts w:ascii="Arial" w:hAnsi="Arial" w:cs="Arial"/>
                                  <w:color w:val="0B0080"/>
                                  <w:sz w:val="21"/>
                                  <w:szCs w:val="21"/>
                                  <w:u w:val="none"/>
                                </w:rPr>
                                <w:t>pression</w:t>
                              </w:r>
                            </w:hyperlink>
                            <w:r>
                              <w:rPr>
                                <w:rFonts w:ascii="Arial" w:hAnsi="Arial" w:cs="Arial"/>
                                <w:color w:val="222222"/>
                                <w:sz w:val="21"/>
                                <w:szCs w:val="21"/>
                              </w:rPr>
                              <w:t>, la vitesse et direction du </w:t>
                            </w:r>
                            <w:hyperlink r:id="rId16" w:tooltip="Vent" w:history="1">
                              <w:r>
                                <w:rPr>
                                  <w:rStyle w:val="Lienhypertexte"/>
                                  <w:rFonts w:ascii="Arial" w:hAnsi="Arial" w:cs="Arial"/>
                                  <w:color w:val="0B0080"/>
                                  <w:sz w:val="21"/>
                                  <w:szCs w:val="21"/>
                                  <w:u w:val="none"/>
                                </w:rPr>
                                <w:t>vent</w:t>
                              </w:r>
                            </w:hyperlink>
                            <w:r>
                              <w:rPr>
                                <w:rFonts w:ascii="Arial" w:hAnsi="Arial" w:cs="Arial"/>
                                <w:color w:val="222222"/>
                                <w:sz w:val="21"/>
                                <w:szCs w:val="21"/>
                              </w:rPr>
                              <w:t>, l'</w:t>
                            </w:r>
                            <w:hyperlink r:id="rId17" w:tooltip="Hygrométrie" w:history="1">
                              <w:r>
                                <w:rPr>
                                  <w:rStyle w:val="Lienhypertexte"/>
                                  <w:rFonts w:ascii="Arial" w:hAnsi="Arial" w:cs="Arial"/>
                                  <w:color w:val="0B0080"/>
                                  <w:sz w:val="21"/>
                                  <w:szCs w:val="21"/>
                                  <w:u w:val="none"/>
                                </w:rPr>
                                <w:t>hygrométrie</w:t>
                              </w:r>
                            </w:hyperlink>
                            <w:r>
                              <w:rPr>
                                <w:rFonts w:ascii="Arial" w:hAnsi="Arial" w:cs="Arial"/>
                                <w:color w:val="222222"/>
                                <w:sz w:val="21"/>
                                <w:szCs w:val="21"/>
                              </w:rPr>
                              <w:t>, le </w:t>
                            </w:r>
                            <w:hyperlink r:id="rId18" w:tooltip="Point de rosée" w:history="1">
                              <w:r>
                                <w:rPr>
                                  <w:rStyle w:val="Lienhypertexte"/>
                                  <w:rFonts w:ascii="Arial" w:hAnsi="Arial" w:cs="Arial"/>
                                  <w:color w:val="0B0080"/>
                                  <w:sz w:val="21"/>
                                  <w:szCs w:val="21"/>
                                  <w:u w:val="none"/>
                                </w:rPr>
                                <w:t>point de rosée</w:t>
                              </w:r>
                            </w:hyperlink>
                            <w:r>
                              <w:rPr>
                                <w:rFonts w:ascii="Arial" w:hAnsi="Arial" w:cs="Arial"/>
                                <w:color w:val="222222"/>
                                <w:sz w:val="21"/>
                                <w:szCs w:val="21"/>
                              </w:rPr>
                              <w:t>, la </w:t>
                            </w:r>
                            <w:hyperlink r:id="rId19" w:tooltip="Pluviométrie" w:history="1">
                              <w:r>
                                <w:rPr>
                                  <w:rStyle w:val="Lienhypertexte"/>
                                  <w:rFonts w:ascii="Arial" w:hAnsi="Arial" w:cs="Arial"/>
                                  <w:color w:val="0B0080"/>
                                  <w:sz w:val="21"/>
                                  <w:szCs w:val="21"/>
                                  <w:u w:val="none"/>
                                </w:rPr>
                                <w:t>pluviométrie</w:t>
                              </w:r>
                            </w:hyperlink>
                            <w:r>
                              <w:rPr>
                                <w:rFonts w:ascii="Arial" w:hAnsi="Arial" w:cs="Arial"/>
                                <w:color w:val="222222"/>
                                <w:sz w:val="21"/>
                                <w:szCs w:val="21"/>
                              </w:rPr>
                              <w:t>, la hauteur et le type des </w:t>
                            </w:r>
                            <w:hyperlink r:id="rId20" w:tooltip="Nuage" w:history="1">
                              <w:r>
                                <w:rPr>
                                  <w:rStyle w:val="Lienhypertexte"/>
                                  <w:rFonts w:ascii="Arial" w:hAnsi="Arial" w:cs="Arial"/>
                                  <w:color w:val="0B0080"/>
                                  <w:sz w:val="21"/>
                                  <w:szCs w:val="21"/>
                                  <w:u w:val="none"/>
                                </w:rPr>
                                <w:t>nuages</w:t>
                              </w:r>
                            </w:hyperlink>
                            <w:r>
                              <w:rPr>
                                <w:rFonts w:ascii="Arial" w:hAnsi="Arial" w:cs="Arial"/>
                                <w:color w:val="222222"/>
                                <w:sz w:val="21"/>
                                <w:szCs w:val="21"/>
                              </w:rPr>
                              <w:t>, le type et l'intensité des </w:t>
                            </w:r>
                            <w:hyperlink r:id="rId21" w:tooltip="Précipitations" w:history="1">
                              <w:r>
                                <w:rPr>
                                  <w:rStyle w:val="Lienhypertexte"/>
                                  <w:rFonts w:ascii="Arial" w:hAnsi="Arial" w:cs="Arial"/>
                                  <w:color w:val="0B0080"/>
                                  <w:sz w:val="21"/>
                                  <w:szCs w:val="21"/>
                                  <w:u w:val="none"/>
                                </w:rPr>
                                <w:t>précipitations</w:t>
                              </w:r>
                            </w:hyperlink>
                            <w:r>
                              <w:rPr>
                                <w:rFonts w:ascii="Arial" w:hAnsi="Arial" w:cs="Arial"/>
                                <w:color w:val="222222"/>
                                <w:sz w:val="21"/>
                                <w:szCs w:val="21"/>
                              </w:rPr>
                              <w:t> ainsi que la </w:t>
                            </w:r>
                            <w:hyperlink r:id="rId22" w:tooltip="Visibilité" w:history="1">
                              <w:r>
                                <w:rPr>
                                  <w:rStyle w:val="Lienhypertexte"/>
                                  <w:rFonts w:ascii="Arial" w:hAnsi="Arial" w:cs="Arial"/>
                                  <w:color w:val="0B0080"/>
                                  <w:sz w:val="21"/>
                                  <w:szCs w:val="21"/>
                                  <w:u w:val="none"/>
                                </w:rPr>
                                <w:t>visibilité</w:t>
                              </w:r>
                            </w:hyperlink>
                            <w:r>
                              <w:rPr>
                                <w:rFonts w:ascii="Arial" w:hAnsi="Arial" w:cs="Arial"/>
                                <w:color w:val="222222"/>
                                <w:sz w:val="21"/>
                                <w:szCs w:val="21"/>
                              </w:rPr>
                              <w:t>. Les stations peuvent comporter des capteurs pour toutes ou une partie seulement de ces informations, selon leur type : </w:t>
                            </w:r>
                            <w:proofErr w:type="spellStart"/>
                            <w:r w:rsidR="00405D5A">
                              <w:fldChar w:fldCharType="begin"/>
                            </w:r>
                            <w:r w:rsidR="00405D5A">
                              <w:instrText xml:space="preserve"> HYPERLINK "https://fr.wikipedia.org/wiki/Station_agro-m%C3%A9t%C3%A9orologique" \o "Station agro-météorologique" </w:instrText>
                            </w:r>
                            <w:r w:rsidR="00405D5A">
                              <w:fldChar w:fldCharType="separate"/>
                            </w:r>
                            <w:r>
                              <w:rPr>
                                <w:rStyle w:val="Lienhypertexte"/>
                                <w:rFonts w:ascii="Arial" w:hAnsi="Arial" w:cs="Arial"/>
                                <w:color w:val="0B0080"/>
                                <w:sz w:val="21"/>
                                <w:szCs w:val="21"/>
                                <w:u w:val="none"/>
                              </w:rPr>
                              <w:t>agro-météorologique</w:t>
                            </w:r>
                            <w:proofErr w:type="spellEnd"/>
                            <w:r w:rsidR="00405D5A">
                              <w:rPr>
                                <w:rStyle w:val="Lienhypertexte"/>
                                <w:rFonts w:ascii="Arial" w:hAnsi="Arial" w:cs="Arial"/>
                                <w:color w:val="0B0080"/>
                                <w:sz w:val="21"/>
                                <w:szCs w:val="21"/>
                                <w:u w:val="none"/>
                              </w:rPr>
                              <w:fldChar w:fldCharType="end"/>
                            </w:r>
                            <w:r>
                              <w:rPr>
                                <w:rFonts w:ascii="Arial" w:hAnsi="Arial" w:cs="Arial"/>
                                <w:color w:val="222222"/>
                                <w:sz w:val="21"/>
                                <w:szCs w:val="21"/>
                              </w:rPr>
                              <w:t xml:space="preserve">, d’aéroport, </w:t>
                            </w:r>
                            <w:proofErr w:type="spellStart"/>
                            <w:r>
                              <w:rPr>
                                <w:rFonts w:ascii="Arial" w:hAnsi="Arial" w:cs="Arial"/>
                                <w:color w:val="222222"/>
                                <w:sz w:val="21"/>
                                <w:szCs w:val="21"/>
                              </w:rPr>
                              <w:t>météoroutière</w:t>
                            </w:r>
                            <w:proofErr w:type="spellEnd"/>
                            <w:r>
                              <w:rPr>
                                <w:rFonts w:ascii="Arial" w:hAnsi="Arial" w:cs="Arial"/>
                                <w:color w:val="222222"/>
                                <w:sz w:val="21"/>
                                <w:szCs w:val="21"/>
                              </w:rPr>
                              <w:t>, climatologique, etc.</w:t>
                            </w:r>
                          </w:p>
                          <w:p w14:paraId="6753F4ED" w14:textId="77777777" w:rsidR="009D2C4F" w:rsidRDefault="009D2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52840C" id="_x0000_t202" coordsize="21600,21600" o:spt="202" path="m,l,21600r21600,l21600,xe">
                <v:stroke joinstyle="miter"/>
                <v:path gradientshapeok="t" o:connecttype="rect"/>
              </v:shapetype>
              <v:shape id="Zone de texte 2" o:spid="_x0000_s1026" type="#_x0000_t202" style="position:absolute;margin-left:-10.25pt;margin-top:12.6pt;width:465.6pt;height:1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" fillcolor="white [3201]" strokeweight=".5pt">
                <v:path arrowok="t"/>
                <v:textbox>
                  <w:txbxContent>
                    <w:p w14:paraId="785EC90D" w14:textId="77777777" w:rsidR="009D2C4F" w:rsidRDefault="009D2C4F" w:rsidP="009D2C4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Une </w:t>
                      </w:r>
                      <w:r>
                        <w:rPr>
                          <w:rFonts w:ascii="Arial" w:hAnsi="Arial" w:cs="Arial"/>
                          <w:b/>
                          <w:bCs/>
                          <w:color w:val="222222"/>
                          <w:sz w:val="21"/>
                          <w:szCs w:val="21"/>
                        </w:rPr>
                        <w:t>station météorologique</w:t>
                      </w:r>
                      <w:r>
                        <w:rPr>
                          <w:rFonts w:ascii="Arial" w:hAnsi="Arial" w:cs="Arial"/>
                          <w:color w:val="222222"/>
                          <w:sz w:val="21"/>
                          <w:szCs w:val="21"/>
                        </w:rPr>
                        <w:t>, parfois désignée par </w:t>
                      </w:r>
                      <w:hyperlink r:id="rId23" w:tooltip="Synecdoque" w:history="1">
                        <w:r>
                          <w:rPr>
                            <w:rStyle w:val="Lienhypertexte"/>
                            <w:rFonts w:ascii="Arial" w:hAnsi="Arial" w:cs="Arial"/>
                            <w:color w:val="0B0080"/>
                            <w:sz w:val="21"/>
                            <w:szCs w:val="21"/>
                            <w:u w:val="none"/>
                          </w:rPr>
                          <w:t>synecdoque</w:t>
                        </w:r>
                      </w:hyperlink>
                      <w:r>
                        <w:rPr>
                          <w:rFonts w:ascii="Arial" w:hAnsi="Arial" w:cs="Arial"/>
                          <w:color w:val="222222"/>
                          <w:sz w:val="21"/>
                          <w:szCs w:val="21"/>
                        </w:rPr>
                        <w:t> </w:t>
                      </w:r>
                      <w:r>
                        <w:rPr>
                          <w:rFonts w:ascii="Arial" w:hAnsi="Arial" w:cs="Arial"/>
                          <w:b/>
                          <w:bCs/>
                          <w:color w:val="222222"/>
                          <w:sz w:val="21"/>
                          <w:szCs w:val="21"/>
                        </w:rPr>
                        <w:t>abri météorologique</w:t>
                      </w:r>
                      <w:r>
                        <w:rPr>
                          <w:rFonts w:ascii="Arial" w:hAnsi="Arial" w:cs="Arial"/>
                          <w:color w:val="222222"/>
                          <w:sz w:val="21"/>
                          <w:szCs w:val="21"/>
                        </w:rPr>
                        <w:t>, est un ensemble de </w:t>
                      </w:r>
                      <w:hyperlink r:id="rId24" w:tooltip="Capteur" w:history="1">
                        <w:r>
                          <w:rPr>
                            <w:rStyle w:val="Lienhypertexte"/>
                            <w:rFonts w:ascii="Arial" w:hAnsi="Arial" w:cs="Arial"/>
                            <w:color w:val="0B0080"/>
                            <w:sz w:val="21"/>
                            <w:szCs w:val="21"/>
                            <w:u w:val="none"/>
                          </w:rPr>
                          <w:t>capteurs</w:t>
                        </w:r>
                      </w:hyperlink>
                      <w:r>
                        <w:rPr>
                          <w:rFonts w:ascii="Arial" w:hAnsi="Arial" w:cs="Arial"/>
                          <w:color w:val="222222"/>
                          <w:sz w:val="21"/>
                          <w:szCs w:val="21"/>
                        </w:rPr>
                        <w:t> qui enregistrent et fournissent des </w:t>
                      </w:r>
                      <w:hyperlink r:id="rId25" w:tooltip="Mesure physique" w:history="1">
                        <w:r>
                          <w:rPr>
                            <w:rStyle w:val="Lienhypertexte"/>
                            <w:rFonts w:ascii="Arial" w:hAnsi="Arial" w:cs="Arial"/>
                            <w:color w:val="0B0080"/>
                            <w:sz w:val="21"/>
                            <w:szCs w:val="21"/>
                            <w:u w:val="none"/>
                          </w:rPr>
                          <w:t>mesures physiques</w:t>
                        </w:r>
                      </w:hyperlink>
                      <w:r>
                        <w:rPr>
                          <w:rFonts w:ascii="Arial" w:hAnsi="Arial" w:cs="Arial"/>
                          <w:color w:val="222222"/>
                          <w:sz w:val="21"/>
                          <w:szCs w:val="21"/>
                        </w:rPr>
                        <w:t> et des paramètres </w:t>
                      </w:r>
                      <w:hyperlink r:id="rId26" w:tooltip="Météorologie" w:history="1">
                        <w:r>
                          <w:rPr>
                            <w:rStyle w:val="Lienhypertexte"/>
                            <w:rFonts w:ascii="Arial" w:hAnsi="Arial" w:cs="Arial"/>
                            <w:color w:val="0B0080"/>
                            <w:sz w:val="21"/>
                            <w:szCs w:val="21"/>
                            <w:u w:val="none"/>
                          </w:rPr>
                          <w:t>météorologiques</w:t>
                        </w:r>
                      </w:hyperlink>
                      <w:r>
                        <w:rPr>
                          <w:rFonts w:ascii="Arial" w:hAnsi="Arial" w:cs="Arial"/>
                          <w:color w:val="222222"/>
                          <w:sz w:val="21"/>
                          <w:szCs w:val="21"/>
                        </w:rPr>
                        <w:t> liés aux variations du </w:t>
                      </w:r>
                      <w:hyperlink r:id="rId27" w:tooltip="Climat" w:history="1">
                        <w:r>
                          <w:rPr>
                            <w:rStyle w:val="Lienhypertexte"/>
                            <w:rFonts w:ascii="Arial" w:hAnsi="Arial" w:cs="Arial"/>
                            <w:color w:val="0B0080"/>
                            <w:sz w:val="21"/>
                            <w:szCs w:val="21"/>
                            <w:u w:val="none"/>
                          </w:rPr>
                          <w:t>climat</w:t>
                        </w:r>
                      </w:hyperlink>
                      <w:r>
                        <w:rPr>
                          <w:rFonts w:ascii="Arial" w:hAnsi="Arial" w:cs="Arial"/>
                          <w:color w:val="222222"/>
                          <w:sz w:val="21"/>
                          <w:szCs w:val="21"/>
                        </w:rPr>
                        <w:t>, ces capteurs étant placés dans un boîtier, abri météorologique qui réalise l'équilibre thermique du thermomètre avec l'air et le protège du rayonnement solaire</w:t>
                      </w:r>
                      <w:hyperlink r:id="rId28" w:anchor="cite_note-Instruments-1" w:history="1">
                        <w:r>
                          <w:rPr>
                            <w:rStyle w:val="Lienhypertexte"/>
                            <w:rFonts w:ascii="Arial" w:hAnsi="Arial" w:cs="Arial"/>
                            <w:color w:val="0B0080"/>
                            <w:sz w:val="17"/>
                            <w:szCs w:val="17"/>
                            <w:u w:val="none"/>
                            <w:vertAlign w:val="superscript"/>
                          </w:rPr>
                          <w:t>1</w:t>
                        </w:r>
                      </w:hyperlink>
                      <w:r>
                        <w:rPr>
                          <w:rFonts w:ascii="Arial" w:hAnsi="Arial" w:cs="Arial"/>
                          <w:color w:val="222222"/>
                          <w:sz w:val="21"/>
                          <w:szCs w:val="21"/>
                        </w:rPr>
                        <w:t>. Les variables à mesurer sont la </w:t>
                      </w:r>
                      <w:hyperlink r:id="rId29" w:tooltip="Température" w:history="1">
                        <w:r>
                          <w:rPr>
                            <w:rStyle w:val="Lienhypertexte"/>
                            <w:rFonts w:ascii="Arial" w:hAnsi="Arial" w:cs="Arial"/>
                            <w:color w:val="0B0080"/>
                            <w:sz w:val="21"/>
                            <w:szCs w:val="21"/>
                            <w:u w:val="none"/>
                          </w:rPr>
                          <w:t>température</w:t>
                        </w:r>
                      </w:hyperlink>
                      <w:r>
                        <w:rPr>
                          <w:rFonts w:ascii="Arial" w:hAnsi="Arial" w:cs="Arial"/>
                          <w:color w:val="222222"/>
                          <w:sz w:val="21"/>
                          <w:szCs w:val="21"/>
                        </w:rPr>
                        <w:t>, la </w:t>
                      </w:r>
                      <w:hyperlink r:id="rId30" w:tooltip="Pression" w:history="1">
                        <w:r>
                          <w:rPr>
                            <w:rStyle w:val="Lienhypertexte"/>
                            <w:rFonts w:ascii="Arial" w:hAnsi="Arial" w:cs="Arial"/>
                            <w:color w:val="0B0080"/>
                            <w:sz w:val="21"/>
                            <w:szCs w:val="21"/>
                            <w:u w:val="none"/>
                          </w:rPr>
                          <w:t>pression</w:t>
                        </w:r>
                      </w:hyperlink>
                      <w:r>
                        <w:rPr>
                          <w:rFonts w:ascii="Arial" w:hAnsi="Arial" w:cs="Arial"/>
                          <w:color w:val="222222"/>
                          <w:sz w:val="21"/>
                          <w:szCs w:val="21"/>
                        </w:rPr>
                        <w:t>, la vitesse et direction du </w:t>
                      </w:r>
                      <w:hyperlink r:id="rId31" w:tooltip="Vent" w:history="1">
                        <w:r>
                          <w:rPr>
                            <w:rStyle w:val="Lienhypertexte"/>
                            <w:rFonts w:ascii="Arial" w:hAnsi="Arial" w:cs="Arial"/>
                            <w:color w:val="0B0080"/>
                            <w:sz w:val="21"/>
                            <w:szCs w:val="21"/>
                            <w:u w:val="none"/>
                          </w:rPr>
                          <w:t>vent</w:t>
                        </w:r>
                      </w:hyperlink>
                      <w:r>
                        <w:rPr>
                          <w:rFonts w:ascii="Arial" w:hAnsi="Arial" w:cs="Arial"/>
                          <w:color w:val="222222"/>
                          <w:sz w:val="21"/>
                          <w:szCs w:val="21"/>
                        </w:rPr>
                        <w:t>, l'</w:t>
                      </w:r>
                      <w:hyperlink r:id="rId32" w:tooltip="Hygrométrie" w:history="1">
                        <w:r>
                          <w:rPr>
                            <w:rStyle w:val="Lienhypertexte"/>
                            <w:rFonts w:ascii="Arial" w:hAnsi="Arial" w:cs="Arial"/>
                            <w:color w:val="0B0080"/>
                            <w:sz w:val="21"/>
                            <w:szCs w:val="21"/>
                            <w:u w:val="none"/>
                          </w:rPr>
                          <w:t>hygrométrie</w:t>
                        </w:r>
                      </w:hyperlink>
                      <w:r>
                        <w:rPr>
                          <w:rFonts w:ascii="Arial" w:hAnsi="Arial" w:cs="Arial"/>
                          <w:color w:val="222222"/>
                          <w:sz w:val="21"/>
                          <w:szCs w:val="21"/>
                        </w:rPr>
                        <w:t>, le </w:t>
                      </w:r>
                      <w:hyperlink r:id="rId33" w:tooltip="Point de rosée" w:history="1">
                        <w:r>
                          <w:rPr>
                            <w:rStyle w:val="Lienhypertexte"/>
                            <w:rFonts w:ascii="Arial" w:hAnsi="Arial" w:cs="Arial"/>
                            <w:color w:val="0B0080"/>
                            <w:sz w:val="21"/>
                            <w:szCs w:val="21"/>
                            <w:u w:val="none"/>
                          </w:rPr>
                          <w:t>point de rosée</w:t>
                        </w:r>
                      </w:hyperlink>
                      <w:r>
                        <w:rPr>
                          <w:rFonts w:ascii="Arial" w:hAnsi="Arial" w:cs="Arial"/>
                          <w:color w:val="222222"/>
                          <w:sz w:val="21"/>
                          <w:szCs w:val="21"/>
                        </w:rPr>
                        <w:t>, la </w:t>
                      </w:r>
                      <w:hyperlink r:id="rId34" w:tooltip="Pluviométrie" w:history="1">
                        <w:r>
                          <w:rPr>
                            <w:rStyle w:val="Lienhypertexte"/>
                            <w:rFonts w:ascii="Arial" w:hAnsi="Arial" w:cs="Arial"/>
                            <w:color w:val="0B0080"/>
                            <w:sz w:val="21"/>
                            <w:szCs w:val="21"/>
                            <w:u w:val="none"/>
                          </w:rPr>
                          <w:t>pluviométrie</w:t>
                        </w:r>
                      </w:hyperlink>
                      <w:r>
                        <w:rPr>
                          <w:rFonts w:ascii="Arial" w:hAnsi="Arial" w:cs="Arial"/>
                          <w:color w:val="222222"/>
                          <w:sz w:val="21"/>
                          <w:szCs w:val="21"/>
                        </w:rPr>
                        <w:t>, la hauteur et le type des </w:t>
                      </w:r>
                      <w:hyperlink r:id="rId35" w:tooltip="Nuage" w:history="1">
                        <w:r>
                          <w:rPr>
                            <w:rStyle w:val="Lienhypertexte"/>
                            <w:rFonts w:ascii="Arial" w:hAnsi="Arial" w:cs="Arial"/>
                            <w:color w:val="0B0080"/>
                            <w:sz w:val="21"/>
                            <w:szCs w:val="21"/>
                            <w:u w:val="none"/>
                          </w:rPr>
                          <w:t>nuages</w:t>
                        </w:r>
                      </w:hyperlink>
                      <w:r>
                        <w:rPr>
                          <w:rFonts w:ascii="Arial" w:hAnsi="Arial" w:cs="Arial"/>
                          <w:color w:val="222222"/>
                          <w:sz w:val="21"/>
                          <w:szCs w:val="21"/>
                        </w:rPr>
                        <w:t>, le type et l'intensité des </w:t>
                      </w:r>
                      <w:hyperlink r:id="rId36" w:tooltip="Précipitations" w:history="1">
                        <w:r>
                          <w:rPr>
                            <w:rStyle w:val="Lienhypertexte"/>
                            <w:rFonts w:ascii="Arial" w:hAnsi="Arial" w:cs="Arial"/>
                            <w:color w:val="0B0080"/>
                            <w:sz w:val="21"/>
                            <w:szCs w:val="21"/>
                            <w:u w:val="none"/>
                          </w:rPr>
                          <w:t>précipitations</w:t>
                        </w:r>
                      </w:hyperlink>
                      <w:r>
                        <w:rPr>
                          <w:rFonts w:ascii="Arial" w:hAnsi="Arial" w:cs="Arial"/>
                          <w:color w:val="222222"/>
                          <w:sz w:val="21"/>
                          <w:szCs w:val="21"/>
                        </w:rPr>
                        <w:t> ainsi que la </w:t>
                      </w:r>
                      <w:hyperlink r:id="rId37" w:tooltip="Visibilité" w:history="1">
                        <w:r>
                          <w:rPr>
                            <w:rStyle w:val="Lienhypertexte"/>
                            <w:rFonts w:ascii="Arial" w:hAnsi="Arial" w:cs="Arial"/>
                            <w:color w:val="0B0080"/>
                            <w:sz w:val="21"/>
                            <w:szCs w:val="21"/>
                            <w:u w:val="none"/>
                          </w:rPr>
                          <w:t>visibilité</w:t>
                        </w:r>
                      </w:hyperlink>
                      <w:r>
                        <w:rPr>
                          <w:rFonts w:ascii="Arial" w:hAnsi="Arial" w:cs="Arial"/>
                          <w:color w:val="222222"/>
                          <w:sz w:val="21"/>
                          <w:szCs w:val="21"/>
                        </w:rPr>
                        <w:t>. Les stations peuvent comporter des capteurs pour toutes ou une partie seulement de ces informations, selon leur type : </w:t>
                      </w:r>
                      <w:proofErr w:type="spellStart"/>
                      <w:r w:rsidR="00405D5A">
                        <w:fldChar w:fldCharType="begin"/>
                      </w:r>
                      <w:r w:rsidR="00405D5A">
                        <w:instrText xml:space="preserve"> HYPERLINK "https://fr.wikipedia.org/wiki/Station_agro-m%C3%A9t%C3%A9orologique" \o "Station agro-météorologique" </w:instrText>
                      </w:r>
                      <w:r w:rsidR="00405D5A">
                        <w:fldChar w:fldCharType="separate"/>
                      </w:r>
                      <w:r>
                        <w:rPr>
                          <w:rStyle w:val="Lienhypertexte"/>
                          <w:rFonts w:ascii="Arial" w:hAnsi="Arial" w:cs="Arial"/>
                          <w:color w:val="0B0080"/>
                          <w:sz w:val="21"/>
                          <w:szCs w:val="21"/>
                          <w:u w:val="none"/>
                        </w:rPr>
                        <w:t>agro-météorologique</w:t>
                      </w:r>
                      <w:proofErr w:type="spellEnd"/>
                      <w:r w:rsidR="00405D5A">
                        <w:rPr>
                          <w:rStyle w:val="Lienhypertexte"/>
                          <w:rFonts w:ascii="Arial" w:hAnsi="Arial" w:cs="Arial"/>
                          <w:color w:val="0B0080"/>
                          <w:sz w:val="21"/>
                          <w:szCs w:val="21"/>
                          <w:u w:val="none"/>
                        </w:rPr>
                        <w:fldChar w:fldCharType="end"/>
                      </w:r>
                      <w:r>
                        <w:rPr>
                          <w:rFonts w:ascii="Arial" w:hAnsi="Arial" w:cs="Arial"/>
                          <w:color w:val="222222"/>
                          <w:sz w:val="21"/>
                          <w:szCs w:val="21"/>
                        </w:rPr>
                        <w:t xml:space="preserve">, d’aéroport, </w:t>
                      </w:r>
                      <w:proofErr w:type="spellStart"/>
                      <w:r>
                        <w:rPr>
                          <w:rFonts w:ascii="Arial" w:hAnsi="Arial" w:cs="Arial"/>
                          <w:color w:val="222222"/>
                          <w:sz w:val="21"/>
                          <w:szCs w:val="21"/>
                        </w:rPr>
                        <w:t>météoroutière</w:t>
                      </w:r>
                      <w:proofErr w:type="spellEnd"/>
                      <w:r>
                        <w:rPr>
                          <w:rFonts w:ascii="Arial" w:hAnsi="Arial" w:cs="Arial"/>
                          <w:color w:val="222222"/>
                          <w:sz w:val="21"/>
                          <w:szCs w:val="21"/>
                        </w:rPr>
                        <w:t>, climatologique, etc.</w:t>
                      </w:r>
                    </w:p>
                    <w:p w14:paraId="6753F4ED" w14:textId="77777777" w:rsidR="009D2C4F" w:rsidRDefault="009D2C4F"/>
                  </w:txbxContent>
                </v:textbox>
              </v:shape>
            </w:pict>
          </mc:Fallback>
        </mc:AlternateContent>
      </w:r>
    </w:p>
    <w:p w14:paraId="389BBC72" w14:textId="77777777" w:rsidR="009D2C4F" w:rsidRPr="00BA0929" w:rsidRDefault="009D2C4F" w:rsidP="009D2C4F">
      <w:pPr>
        <w:rPr>
          <w:rFonts w:ascii="Comic Sans MS" w:hAnsi="Comic Sans MS"/>
        </w:rPr>
      </w:pPr>
    </w:p>
    <w:p w14:paraId="499941EC" w14:textId="77777777" w:rsidR="005D2421" w:rsidRPr="00BA0929" w:rsidRDefault="005D2421" w:rsidP="005D2421">
      <w:pPr>
        <w:rPr>
          <w:rFonts w:ascii="Comic Sans MS" w:hAnsi="Comic Sans MS"/>
        </w:rPr>
      </w:pPr>
    </w:p>
    <w:p w14:paraId="1782D2C7" w14:textId="77777777" w:rsidR="005D2421" w:rsidRPr="00BA0929" w:rsidRDefault="005D2421" w:rsidP="005D2421">
      <w:pPr>
        <w:rPr>
          <w:rFonts w:ascii="Comic Sans MS" w:hAnsi="Comic Sans MS"/>
        </w:rPr>
      </w:pPr>
    </w:p>
    <w:p w14:paraId="10DCE02E" w14:textId="77777777" w:rsidR="005D2421" w:rsidRPr="00BA0929" w:rsidRDefault="005D2421" w:rsidP="005D2421">
      <w:pPr>
        <w:rPr>
          <w:rFonts w:ascii="Comic Sans MS" w:hAnsi="Comic Sans MS"/>
        </w:rPr>
      </w:pPr>
    </w:p>
    <w:p w14:paraId="04910DEB" w14:textId="77777777" w:rsidR="005D2421" w:rsidRPr="00BA0929" w:rsidRDefault="005D2421" w:rsidP="005D2421">
      <w:pPr>
        <w:rPr>
          <w:rFonts w:ascii="Comic Sans MS" w:hAnsi="Comic Sans MS"/>
        </w:rPr>
      </w:pPr>
    </w:p>
    <w:p w14:paraId="4BCFB59B" w14:textId="77777777" w:rsidR="005D2421" w:rsidRPr="00BA0929" w:rsidRDefault="005D2421" w:rsidP="005D2421">
      <w:pPr>
        <w:jc w:val="right"/>
        <w:rPr>
          <w:rFonts w:ascii="Comic Sans MS" w:hAnsi="Comic Sans MS"/>
        </w:rPr>
      </w:pPr>
    </w:p>
    <w:p w14:paraId="7A76CEDA" w14:textId="77777777" w:rsidR="005D2421" w:rsidRPr="00BA0929" w:rsidRDefault="005D2421" w:rsidP="005D2421">
      <w:pPr>
        <w:jc w:val="right"/>
        <w:rPr>
          <w:rFonts w:ascii="Comic Sans MS" w:hAnsi="Comic Sans MS"/>
          <w:sz w:val="18"/>
          <w:szCs w:val="18"/>
        </w:rPr>
      </w:pPr>
      <w:r w:rsidRPr="00BA0929">
        <w:rPr>
          <w:rFonts w:ascii="Comic Sans MS" w:hAnsi="Comic Sans MS"/>
          <w:i/>
          <w:iCs/>
          <w:sz w:val="18"/>
          <w:szCs w:val="18"/>
        </w:rPr>
        <w:t xml:space="preserve">d’après </w:t>
      </w:r>
      <w:hyperlink r:id="rId38" w:history="1">
        <w:r w:rsidRPr="00BA0929">
          <w:rPr>
            <w:rStyle w:val="Lienhypertexte"/>
            <w:rFonts w:ascii="Comic Sans MS" w:hAnsi="Comic Sans MS"/>
            <w:sz w:val="18"/>
            <w:szCs w:val="18"/>
          </w:rPr>
          <w:t>https://fr.wikipedia.org/wiki/Station_m%C3%A9t%C3%A9orologique</w:t>
        </w:r>
      </w:hyperlink>
    </w:p>
    <w:sectPr w:rsidR="005D2421" w:rsidRPr="00BA0929" w:rsidSect="00697EFE">
      <w:headerReference w:type="default" r:id="rId3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A37D2" w14:textId="77777777" w:rsidR="00405D5A" w:rsidRDefault="00405D5A" w:rsidP="003C4FEB">
      <w:pPr>
        <w:spacing w:after="0" w:line="240" w:lineRule="auto"/>
      </w:pPr>
      <w:r>
        <w:separator/>
      </w:r>
    </w:p>
  </w:endnote>
  <w:endnote w:type="continuationSeparator" w:id="0">
    <w:p w14:paraId="557B4ED2" w14:textId="77777777" w:rsidR="00405D5A" w:rsidRDefault="00405D5A" w:rsidP="003C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90B7" w14:textId="77777777" w:rsidR="00BA0929" w:rsidRPr="009174B6" w:rsidRDefault="00BA0929" w:rsidP="00BA0929">
    <w:pPr>
      <w:pStyle w:val="Pieddepage"/>
      <w:pBdr>
        <w:top w:val="thinThickSmallGap" w:sz="24" w:space="1" w:color="823B0B" w:themeColor="accent2" w:themeShade="7F"/>
      </w:pBdr>
      <w:rPr>
        <w:rFonts w:ascii="Comic Sans MS" w:hAnsi="Comic Sans MS"/>
      </w:rPr>
    </w:pPr>
    <w:r>
      <w:rPr>
        <w:rFonts w:ascii="Comic Sans MS" w:hAnsi="Comic Sans MS"/>
      </w:rPr>
      <w:t>18</w:t>
    </w:r>
    <w:r w:rsidRPr="009174B6">
      <w:rPr>
        <w:rFonts w:ascii="Comic Sans MS" w:hAnsi="Comic Sans MS"/>
      </w:rPr>
      <w:t xml:space="preserve"> </w:t>
    </w:r>
    <w:r>
      <w:rPr>
        <w:rFonts w:ascii="Comic Sans MS" w:hAnsi="Comic Sans MS"/>
      </w:rPr>
      <w:t>mars</w:t>
    </w:r>
    <w:r w:rsidRPr="009174B6">
      <w:rPr>
        <w:rFonts w:ascii="Comic Sans MS" w:hAnsi="Comic Sans MS"/>
      </w:rPr>
      <w:t xml:space="preserve"> – </w:t>
    </w:r>
    <w:r>
      <w:rPr>
        <w:rFonts w:ascii="Comic Sans MS" w:hAnsi="Comic Sans MS"/>
      </w:rPr>
      <w:t>21</w:t>
    </w:r>
    <w:r w:rsidRPr="009174B6">
      <w:rPr>
        <w:rFonts w:ascii="Comic Sans MS" w:hAnsi="Comic Sans MS"/>
      </w:rPr>
      <w:t xml:space="preserve"> </w:t>
    </w:r>
    <w:r>
      <w:rPr>
        <w:rFonts w:ascii="Comic Sans MS" w:hAnsi="Comic Sans MS"/>
      </w:rPr>
      <w:t>mars</w:t>
    </w:r>
    <w:r w:rsidRPr="009174B6">
      <w:rPr>
        <w:rFonts w:ascii="Comic Sans MS" w:hAnsi="Comic Sans MS"/>
      </w:rPr>
      <w:t xml:space="preserve"> 20</w:t>
    </w:r>
    <w:r>
      <w:rPr>
        <w:rFonts w:ascii="Comic Sans MS" w:hAnsi="Comic Sans MS"/>
      </w:rPr>
      <w:t>20</w:t>
    </w:r>
    <w:r w:rsidRPr="009174B6">
      <w:rPr>
        <w:rFonts w:ascii="Comic Sans MS" w:hAnsi="Comic Sans MS"/>
      </w:rPr>
      <w:ptab w:relativeTo="margin" w:alignment="right" w:leader="none"/>
    </w:r>
    <w:r w:rsidRPr="009174B6">
      <w:rPr>
        <w:rFonts w:ascii="Comic Sans MS" w:hAnsi="Comic Sans MS"/>
      </w:rPr>
      <w:t xml:space="preserve"> Page </w:t>
    </w:r>
    <w:r w:rsidR="00F95128" w:rsidRPr="009174B6">
      <w:rPr>
        <w:rFonts w:ascii="Comic Sans MS" w:hAnsi="Comic Sans MS"/>
      </w:rPr>
      <w:fldChar w:fldCharType="begin"/>
    </w:r>
    <w:r w:rsidRPr="009174B6">
      <w:rPr>
        <w:rFonts w:ascii="Comic Sans MS" w:hAnsi="Comic Sans MS"/>
      </w:rPr>
      <w:instrText xml:space="preserve"> PAGE   \* MERGEFORMAT </w:instrText>
    </w:r>
    <w:r w:rsidR="00F95128" w:rsidRPr="009174B6">
      <w:rPr>
        <w:rFonts w:ascii="Comic Sans MS" w:hAnsi="Comic Sans MS"/>
      </w:rPr>
      <w:fldChar w:fldCharType="separate"/>
    </w:r>
    <w:r w:rsidR="00BD042D">
      <w:rPr>
        <w:rFonts w:ascii="Comic Sans MS" w:hAnsi="Comic Sans MS"/>
        <w:noProof/>
      </w:rPr>
      <w:t>1</w:t>
    </w:r>
    <w:r w:rsidR="00F95128" w:rsidRPr="009174B6">
      <w:rPr>
        <w:rFonts w:ascii="Comic Sans MS" w:hAnsi="Comic Sans MS"/>
      </w:rPr>
      <w:fldChar w:fldCharType="end"/>
    </w:r>
  </w:p>
  <w:p w14:paraId="77328E86" w14:textId="77777777" w:rsidR="00BA0929" w:rsidRPr="00BA0929" w:rsidRDefault="00BA0929" w:rsidP="00BA0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523E" w14:textId="77777777" w:rsidR="00405D5A" w:rsidRDefault="00405D5A" w:rsidP="003C4FEB">
      <w:pPr>
        <w:spacing w:after="0" w:line="240" w:lineRule="auto"/>
      </w:pPr>
      <w:r>
        <w:separator/>
      </w:r>
    </w:p>
  </w:footnote>
  <w:footnote w:type="continuationSeparator" w:id="0">
    <w:p w14:paraId="46BBAB64" w14:textId="77777777" w:rsidR="00405D5A" w:rsidRDefault="00405D5A" w:rsidP="003C4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4A92" w14:textId="77777777" w:rsidR="003C4FEB" w:rsidRPr="008702D2" w:rsidRDefault="003C4FEB" w:rsidP="003C4FEB">
    <w:pPr>
      <w:autoSpaceDE w:val="0"/>
      <w:autoSpaceDN w:val="0"/>
      <w:adjustRightInd w:val="0"/>
      <w:spacing w:after="120" w:line="240" w:lineRule="auto"/>
      <w:ind w:hanging="284"/>
      <w:jc w:val="center"/>
      <w:rPr>
        <w:rFonts w:ascii="Comic Sans MS" w:hAnsi="Comic Sans MS" w:cs="Times New Roman"/>
        <w:b/>
        <w:bCs/>
      </w:rPr>
    </w:pPr>
    <w:r w:rsidRPr="00EB5BD2">
      <w:rPr>
        <w:noProof/>
        <w:lang w:eastAsia="fr-FR"/>
      </w:rPr>
      <w:drawing>
        <wp:inline distT="0" distB="0" distL="0" distR="0" wp14:anchorId="163565DC" wp14:editId="19915B0D">
          <wp:extent cx="1181451" cy="201077"/>
          <wp:effectExtent l="19050" t="0" r="0" b="0"/>
          <wp:docPr id="3" name="Image 1" descr="Résultat de recherche d'images pour &quot;logo ISFEC ID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SFEC IDF&quot;"/>
                  <pic:cNvPicPr>
                    <a:picLocks noChangeAspect="1" noChangeArrowheads="1"/>
                  </pic:cNvPicPr>
                </pic:nvPicPr>
                <pic:blipFill>
                  <a:blip r:embed="rId1"/>
                  <a:srcRect/>
                  <a:stretch>
                    <a:fillRect/>
                  </a:stretch>
                </pic:blipFill>
                <pic:spPr bwMode="auto">
                  <a:xfrm>
                    <a:off x="0" y="0"/>
                    <a:ext cx="1193544" cy="20313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8702D2">
      <w:rPr>
        <w:rFonts w:ascii="Comic Sans MS" w:hAnsi="Comic Sans MS" w:cs="Times New Roman"/>
        <w:b/>
      </w:rPr>
      <w:t xml:space="preserve">Stage de préparation au </w:t>
    </w:r>
    <w:r w:rsidRPr="008702D2">
      <w:rPr>
        <w:rFonts w:ascii="Comic Sans MS" w:hAnsi="Comic Sans MS" w:cs="Times New Roman"/>
        <w:b/>
        <w:bCs/>
      </w:rPr>
      <w:t>CAER - Sciences de la vie et de la Terre</w:t>
    </w:r>
  </w:p>
  <w:p w14:paraId="62297829" w14:textId="77777777" w:rsidR="003C4FEB" w:rsidRDefault="003C4FEB" w:rsidP="003C4FEB">
    <w:pPr>
      <w:spacing w:after="0"/>
      <w:ind w:right="-284"/>
      <w:jc w:val="center"/>
    </w:pPr>
    <w:r w:rsidRPr="008702D2">
      <w:rPr>
        <w:rFonts w:ascii="Comic Sans MS" w:hAnsi="Comic Sans MS" w:cs="TimesNewRomanPS-BoldMT"/>
        <w:b/>
        <w:bCs/>
        <w:sz w:val="28"/>
        <w:szCs w:val="28"/>
      </w:rPr>
      <w:t>Épreuve orale d’admission</w:t>
    </w:r>
    <w:r>
      <w:rPr>
        <w:rFonts w:ascii="TimesNewRomanPS-BoldMT" w:hAnsi="TimesNewRomanPS-BoldMT" w:cs="TimesNewRomanPS-BoldMT"/>
        <w:b/>
        <w:bCs/>
        <w:sz w:val="28"/>
        <w:szCs w:val="28"/>
      </w:rPr>
      <w:t xml:space="preserve">       </w:t>
    </w:r>
  </w:p>
  <w:p w14:paraId="6BF3B4C7" w14:textId="77777777" w:rsidR="003C4FEB" w:rsidRPr="003C4FEB" w:rsidRDefault="003C4FEB" w:rsidP="003C4F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960BB"/>
    <w:multiLevelType w:val="hybridMultilevel"/>
    <w:tmpl w:val="519092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F65710"/>
    <w:multiLevelType w:val="hybridMultilevel"/>
    <w:tmpl w:val="4798E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A167FA"/>
    <w:multiLevelType w:val="hybridMultilevel"/>
    <w:tmpl w:val="60843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0A2EED"/>
    <w:multiLevelType w:val="hybridMultilevel"/>
    <w:tmpl w:val="2C18F6CE"/>
    <w:lvl w:ilvl="0" w:tplc="66100362">
      <w:start w:val="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80562C"/>
    <w:multiLevelType w:val="hybridMultilevel"/>
    <w:tmpl w:val="D1FC2E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D3"/>
    <w:rsid w:val="000C0C95"/>
    <w:rsid w:val="002F626D"/>
    <w:rsid w:val="003C4FEB"/>
    <w:rsid w:val="00405D5A"/>
    <w:rsid w:val="005D2421"/>
    <w:rsid w:val="00697EFE"/>
    <w:rsid w:val="007118D9"/>
    <w:rsid w:val="007D1604"/>
    <w:rsid w:val="009D2C4F"/>
    <w:rsid w:val="00A1275F"/>
    <w:rsid w:val="00B74ED9"/>
    <w:rsid w:val="00BA0929"/>
    <w:rsid w:val="00BD042D"/>
    <w:rsid w:val="00CD2870"/>
    <w:rsid w:val="00CE3BB1"/>
    <w:rsid w:val="00CE3E08"/>
    <w:rsid w:val="00DF43D3"/>
    <w:rsid w:val="00F3337D"/>
    <w:rsid w:val="00F3426A"/>
    <w:rsid w:val="00F63263"/>
    <w:rsid w:val="00F95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BBA0"/>
  <w15:docId w15:val="{B8648074-041D-4B5C-9670-DC7A33E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F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2C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D2C4F"/>
    <w:rPr>
      <w:color w:val="0000FF"/>
      <w:u w:val="single"/>
    </w:rPr>
  </w:style>
  <w:style w:type="paragraph" w:styleId="Paragraphedeliste">
    <w:name w:val="List Paragraph"/>
    <w:basedOn w:val="Normal"/>
    <w:uiPriority w:val="34"/>
    <w:qFormat/>
    <w:rsid w:val="00F3426A"/>
    <w:pPr>
      <w:ind w:left="720"/>
      <w:contextualSpacing/>
    </w:pPr>
  </w:style>
  <w:style w:type="paragraph" w:styleId="En-tte">
    <w:name w:val="header"/>
    <w:basedOn w:val="Normal"/>
    <w:link w:val="En-tteCar"/>
    <w:uiPriority w:val="99"/>
    <w:unhideWhenUsed/>
    <w:rsid w:val="003C4FEB"/>
    <w:pPr>
      <w:tabs>
        <w:tab w:val="center" w:pos="4536"/>
        <w:tab w:val="right" w:pos="9072"/>
      </w:tabs>
      <w:spacing w:after="0" w:line="240" w:lineRule="auto"/>
    </w:pPr>
  </w:style>
  <w:style w:type="character" w:customStyle="1" w:styleId="En-tteCar">
    <w:name w:val="En-tête Car"/>
    <w:basedOn w:val="Policepardfaut"/>
    <w:link w:val="En-tte"/>
    <w:uiPriority w:val="99"/>
    <w:rsid w:val="003C4FEB"/>
  </w:style>
  <w:style w:type="paragraph" w:styleId="Pieddepage">
    <w:name w:val="footer"/>
    <w:basedOn w:val="Normal"/>
    <w:link w:val="PieddepageCar"/>
    <w:uiPriority w:val="99"/>
    <w:unhideWhenUsed/>
    <w:rsid w:val="003C4F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FEB"/>
  </w:style>
  <w:style w:type="paragraph" w:styleId="Textedebulles">
    <w:name w:val="Balloon Text"/>
    <w:basedOn w:val="Normal"/>
    <w:link w:val="TextedebullesCar"/>
    <w:uiPriority w:val="99"/>
    <w:semiHidden/>
    <w:unhideWhenUsed/>
    <w:rsid w:val="003C4F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Station_m%C3%A9t%C3%A9orologique" TargetMode="External"/><Relationship Id="rId18" Type="http://schemas.openxmlformats.org/officeDocument/2006/relationships/hyperlink" Target="https://fr.wikipedia.org/wiki/Point_de_ros%C3%A9e" TargetMode="External"/><Relationship Id="rId26" Type="http://schemas.openxmlformats.org/officeDocument/2006/relationships/hyperlink" Target="https://fr.wikipedia.org/wiki/M%C3%A9t%C3%A9orologie" TargetMode="External"/><Relationship Id="rId39" Type="http://schemas.openxmlformats.org/officeDocument/2006/relationships/header" Target="header1.xml"/><Relationship Id="rId21" Type="http://schemas.openxmlformats.org/officeDocument/2006/relationships/hyperlink" Target="https://fr.wikipedia.org/wiki/Pr%C3%A9cipitations" TargetMode="External"/><Relationship Id="rId34" Type="http://schemas.openxmlformats.org/officeDocument/2006/relationships/hyperlink" Target="https://fr.wikipedia.org/wiki/Pluviom%C3%A9trie"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r.wikipedia.org/wiki/Vent" TargetMode="External"/><Relationship Id="rId20" Type="http://schemas.openxmlformats.org/officeDocument/2006/relationships/hyperlink" Target="https://fr.wikipedia.org/wiki/Nuage" TargetMode="External"/><Relationship Id="rId29" Type="http://schemas.openxmlformats.org/officeDocument/2006/relationships/hyperlink" Target="https://fr.wikipedia.org/wiki/Temp%C3%A9ratur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M%C3%A9t%C3%A9orologie" TargetMode="External"/><Relationship Id="rId24" Type="http://schemas.openxmlformats.org/officeDocument/2006/relationships/hyperlink" Target="https://fr.wikipedia.org/wiki/Capteur" TargetMode="External"/><Relationship Id="rId32" Type="http://schemas.openxmlformats.org/officeDocument/2006/relationships/hyperlink" Target="https://fr.wikipedia.org/wiki/Hygrom%C3%A9trie" TargetMode="External"/><Relationship Id="rId37" Type="http://schemas.openxmlformats.org/officeDocument/2006/relationships/hyperlink" Target="https://fr.wikipedia.org/wiki/Visibilit%C3%A9"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r.wikipedia.org/wiki/Pression" TargetMode="External"/><Relationship Id="rId23" Type="http://schemas.openxmlformats.org/officeDocument/2006/relationships/hyperlink" Target="https://fr.wikipedia.org/wiki/Synecdoque" TargetMode="External"/><Relationship Id="rId28" Type="http://schemas.openxmlformats.org/officeDocument/2006/relationships/hyperlink" Target="https://fr.wikipedia.org/wiki/Station_m%C3%A9t%C3%A9orologique" TargetMode="External"/><Relationship Id="rId36" Type="http://schemas.openxmlformats.org/officeDocument/2006/relationships/hyperlink" Target="https://fr.wikipedia.org/wiki/Pr%C3%A9cipitations" TargetMode="External"/><Relationship Id="rId10" Type="http://schemas.openxmlformats.org/officeDocument/2006/relationships/hyperlink" Target="https://fr.wikipedia.org/wiki/Mesure_physique" TargetMode="External"/><Relationship Id="rId19" Type="http://schemas.openxmlformats.org/officeDocument/2006/relationships/hyperlink" Target="https://fr.wikipedia.org/wiki/Pluviom%C3%A9trie" TargetMode="External"/><Relationship Id="rId31" Type="http://schemas.openxmlformats.org/officeDocument/2006/relationships/hyperlink" Target="https://fr.wikipedia.org/wiki/Vent" TargetMode="External"/><Relationship Id="rId4" Type="http://schemas.openxmlformats.org/officeDocument/2006/relationships/webSettings" Target="webSettings.xml"/><Relationship Id="rId9" Type="http://schemas.openxmlformats.org/officeDocument/2006/relationships/hyperlink" Target="https://fr.wikipedia.org/wiki/Capteur" TargetMode="External"/><Relationship Id="rId14" Type="http://schemas.openxmlformats.org/officeDocument/2006/relationships/hyperlink" Target="https://fr.wikipedia.org/wiki/Temp%C3%A9rature" TargetMode="External"/><Relationship Id="rId22" Type="http://schemas.openxmlformats.org/officeDocument/2006/relationships/hyperlink" Target="https://fr.wikipedia.org/wiki/Visibilit%C3%A9" TargetMode="External"/><Relationship Id="rId27" Type="http://schemas.openxmlformats.org/officeDocument/2006/relationships/hyperlink" Target="https://fr.wikipedia.org/wiki/Climat" TargetMode="External"/><Relationship Id="rId30" Type="http://schemas.openxmlformats.org/officeDocument/2006/relationships/hyperlink" Target="https://fr.wikipedia.org/wiki/Pression" TargetMode="External"/><Relationship Id="rId35" Type="http://schemas.openxmlformats.org/officeDocument/2006/relationships/hyperlink" Target="https://fr.wikipedia.org/wiki/Nuage" TargetMode="External"/><Relationship Id="rId8" Type="http://schemas.openxmlformats.org/officeDocument/2006/relationships/hyperlink" Target="https://fr.wikipedia.org/wiki/Synecdoque" TargetMode="External"/><Relationship Id="rId3" Type="http://schemas.openxmlformats.org/officeDocument/2006/relationships/settings" Target="settings.xml"/><Relationship Id="rId12" Type="http://schemas.openxmlformats.org/officeDocument/2006/relationships/hyperlink" Target="https://fr.wikipedia.org/wiki/Climat" TargetMode="External"/><Relationship Id="rId17" Type="http://schemas.openxmlformats.org/officeDocument/2006/relationships/hyperlink" Target="https://fr.wikipedia.org/wiki/Hygrom%C3%A9trie" TargetMode="External"/><Relationship Id="rId25" Type="http://schemas.openxmlformats.org/officeDocument/2006/relationships/hyperlink" Target="https://fr.wikipedia.org/wiki/Mesure_physique" TargetMode="External"/><Relationship Id="rId33" Type="http://schemas.openxmlformats.org/officeDocument/2006/relationships/hyperlink" Target="https://fr.wikipedia.org/wiki/Point_de_ros%C3%A9e" TargetMode="External"/><Relationship Id="rId38" Type="http://schemas.openxmlformats.org/officeDocument/2006/relationships/hyperlink" Target="https://fr.wikipedia.org/wiki/Station_m%C3%A9t%C3%A9orolog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LEROY</dc:creator>
  <cp:keywords/>
  <dc:description/>
  <cp:lastModifiedBy>Ramona LEROY</cp:lastModifiedBy>
  <cp:revision>4</cp:revision>
  <dcterms:created xsi:type="dcterms:W3CDTF">2020-03-10T18:28:00Z</dcterms:created>
  <dcterms:modified xsi:type="dcterms:W3CDTF">2020-03-10T18:36:00Z</dcterms:modified>
</cp:coreProperties>
</file>