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cs="Times New Roman"/>
          <w:sz w:val="26"/>
          <w:szCs w:val="26"/>
        </w:rPr>
      </w:pPr>
      <w:r>
        <mc:AlternateContent>
          <mc:Choice Requires="wps">
            <w:drawing>
              <wp:anchor behindDoc="0" distT="0" distB="0" distL="114300" distR="114300" simplePos="0" locked="0" layoutInCell="1" allowOverlap="1" relativeHeight="2" wp14:anchorId="60E831A6">
                <wp:simplePos x="0" y="0"/>
                <wp:positionH relativeFrom="column">
                  <wp:posOffset>-69215</wp:posOffset>
                </wp:positionH>
                <wp:positionV relativeFrom="paragraph">
                  <wp:posOffset>-701675</wp:posOffset>
                </wp:positionV>
                <wp:extent cx="1708150" cy="1800860"/>
                <wp:effectExtent l="0" t="0" r="26670" b="10160"/>
                <wp:wrapNone/>
                <wp:docPr id="1" name="Zone de texte 5"/>
                <a:graphic xmlns:a="http://schemas.openxmlformats.org/drawingml/2006/main">
                  <a:graphicData uri="http://schemas.microsoft.com/office/word/2010/wordprocessingShape">
                    <wps:wsp>
                      <wps:cNvSpPr/>
                      <wps:spPr>
                        <a:xfrm>
                          <a:off x="0" y="0"/>
                          <a:ext cx="1707480" cy="18003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udecadre"/>
                              <w:pBdr>
                                <w:top w:val="thinThickSmallGap" w:sz="24" w:space="1" w:color="00000A"/>
                                <w:left w:val="thinThickSmallGap" w:sz="24" w:space="4" w:color="00000A"/>
                                <w:bottom w:val="thickThinSmallGap" w:sz="24" w:space="1" w:color="00000A"/>
                                <w:right w:val="thickThinSmallGap" w:sz="24" w:space="4" w:color="00000A"/>
                              </w:pBdr>
                              <w:rPr>
                                <w:color w:val="000000"/>
                              </w:rPr>
                            </w:pPr>
                            <w:r>
                              <w:rPr>
                                <w:color w:val="000000"/>
                              </w:rPr>
                              <w:t xml:space="preserve">                                                                                                               </w:t>
                            </w:r>
                          </w:p>
                          <w:p>
                            <w:pPr>
                              <w:pStyle w:val="Contenudecadre"/>
                              <w:pBdr>
                                <w:top w:val="thinThickSmallGap" w:sz="24" w:space="1" w:color="00000A"/>
                                <w:left w:val="thinThickSmallGap" w:sz="24" w:space="4" w:color="00000A"/>
                                <w:bottom w:val="thickThinSmallGap" w:sz="24" w:space="1" w:color="00000A"/>
                                <w:right w:val="thickThinSmallGap" w:sz="24" w:space="4" w:color="00000A"/>
                              </w:pBdr>
                              <w:rPr>
                                <w:color w:val="000000"/>
                              </w:rPr>
                            </w:pPr>
                            <w:r>
                              <w:rPr>
                                <w:color w:val="000000"/>
                              </w:rPr>
                            </w:r>
                          </w:p>
                          <w:p>
                            <w:pPr>
                              <w:pStyle w:val="Contenudecadre"/>
                              <w:pBdr>
                                <w:top w:val="thinThickSmallGap" w:sz="24" w:space="1" w:color="00000A"/>
                                <w:left w:val="thinThickSmallGap" w:sz="24" w:space="4" w:color="00000A"/>
                                <w:bottom w:val="thickThinSmallGap" w:sz="24" w:space="1" w:color="00000A"/>
                                <w:right w:val="thickThinSmallGap" w:sz="24" w:space="4" w:color="00000A"/>
                              </w:pBdr>
                              <w:rPr>
                                <w:color w:val="000000"/>
                              </w:rPr>
                            </w:pPr>
                            <w:r>
                              <w:rPr>
                                <w:color w:val="000000"/>
                              </w:rPr>
                            </w:r>
                          </w:p>
                          <w:p>
                            <w:pPr>
                              <w:pStyle w:val="Contenudecadre"/>
                              <w:pBdr>
                                <w:top w:val="thinThickSmallGap" w:sz="24" w:space="1" w:color="00000A"/>
                                <w:left w:val="thinThickSmallGap" w:sz="24" w:space="4" w:color="00000A"/>
                                <w:bottom w:val="thickThinSmallGap" w:sz="24" w:space="1" w:color="00000A"/>
                                <w:right w:val="thickThinSmallGap" w:sz="24" w:space="4" w:color="00000A"/>
                              </w:pBdr>
                              <w:rPr>
                                <w:color w:val="000000"/>
                              </w:rPr>
                            </w:pPr>
                            <w:r>
                              <w:rPr>
                                <w:color w:val="000000"/>
                              </w:rPr>
                            </w:r>
                          </w:p>
                          <w:p>
                            <w:pPr>
                              <w:pStyle w:val="Contenudecadre"/>
                              <w:pBdr>
                                <w:top w:val="thinThickSmallGap" w:sz="24" w:space="1" w:color="00000A"/>
                                <w:left w:val="thinThickSmallGap" w:sz="24" w:space="4" w:color="00000A"/>
                                <w:bottom w:val="thickThinSmallGap" w:sz="24" w:space="1" w:color="00000A"/>
                                <w:right w:val="thickThinSmallGap" w:sz="24" w:space="4" w:color="00000A"/>
                              </w:pBdr>
                              <w:spacing w:lineRule="auto" w:line="240" w:before="0" w:after="0"/>
                              <w:ind w:firstLine="709"/>
                              <w:rPr>
                                <w:rFonts w:ascii="Times New Roman" w:hAnsi="Times New Roman" w:cs="Times New Roman"/>
                                <w:b/>
                                <w:b/>
                                <w:sz w:val="26"/>
                                <w:szCs w:val="26"/>
                              </w:rPr>
                            </w:pPr>
                            <w:r>
                              <w:rPr>
                                <w:rFonts w:cs="Times New Roman" w:ascii="Times New Roman" w:hAnsi="Times New Roman"/>
                                <w:b/>
                                <w:color w:val="000000"/>
                                <w:sz w:val="26"/>
                                <w:szCs w:val="26"/>
                              </w:rPr>
                              <w:t xml:space="preserve">          </w:t>
                            </w:r>
                          </w:p>
                          <w:p>
                            <w:pPr>
                              <w:pStyle w:val="Contenudecadre"/>
                              <w:pBdr>
                                <w:top w:val="thinThickSmallGap" w:sz="24" w:space="1" w:color="00000A"/>
                                <w:left w:val="thinThickSmallGap" w:sz="24" w:space="4" w:color="00000A"/>
                                <w:bottom w:val="thickThinSmallGap" w:sz="24" w:space="1" w:color="00000A"/>
                                <w:right w:val="thickThinSmallGap" w:sz="24" w:space="4" w:color="00000A"/>
                              </w:pBdr>
                              <w:spacing w:lineRule="auto" w:line="240" w:before="0" w:after="0"/>
                              <w:ind w:firstLine="709"/>
                              <w:rPr/>
                            </w:pPr>
                            <w:r>
                              <w:rPr>
                                <w:rFonts w:cs="Times New Roman" w:ascii="Times New Roman" w:hAnsi="Times New Roman"/>
                                <w:b/>
                                <w:color w:val="000000"/>
                                <w:sz w:val="36"/>
                                <w:szCs w:val="36"/>
                              </w:rPr>
                              <w:t xml:space="preserve">B.D.M.                                                                                                                                                                                                                                                                          </w:t>
                            </w:r>
                          </w:p>
                        </w:txbxContent>
                      </wps:txbx>
                      <wps:bodyPr>
                        <a:prstTxWarp prst="textNoShape"/>
                        <a:noAutofit/>
                      </wps:bodyPr>
                    </wps:wsp>
                  </a:graphicData>
                </a:graphic>
              </wp:anchor>
            </w:drawing>
          </mc:Choice>
          <mc:Fallback>
            <w:pict>
              <v:rect id="shape_0" ID="Zone de texte 5" fillcolor="white" stroked="t" style="position:absolute;margin-left:-5.45pt;margin-top:-55.25pt;width:134.4pt;height:141.7pt" wp14:anchorId="60E831A6">
                <w10:wrap type="square"/>
                <v:fill o:detectmouseclick="t" type="solid" color2="black"/>
                <v:stroke color="black" weight="6480" joinstyle="round" endcap="flat"/>
                <v:textbox>
                  <w:txbxContent>
                    <w:p>
                      <w:pPr>
                        <w:pStyle w:val="Contenudecadre"/>
                        <w:pBdr>
                          <w:top w:val="thinThickSmallGap" w:sz="24" w:space="1" w:color="00000A"/>
                          <w:left w:val="thinThickSmallGap" w:sz="24" w:space="4" w:color="00000A"/>
                          <w:bottom w:val="thickThinSmallGap" w:sz="24" w:space="1" w:color="00000A"/>
                          <w:right w:val="thickThinSmallGap" w:sz="24" w:space="4" w:color="00000A"/>
                        </w:pBdr>
                        <w:rPr>
                          <w:color w:val="000000"/>
                        </w:rPr>
                      </w:pPr>
                      <w:r>
                        <w:rPr>
                          <w:color w:val="000000"/>
                        </w:rPr>
                        <w:t xml:space="preserve">                                                                                                               </w:t>
                      </w:r>
                    </w:p>
                    <w:p>
                      <w:pPr>
                        <w:pStyle w:val="Contenudecadre"/>
                        <w:pBdr>
                          <w:top w:val="thinThickSmallGap" w:sz="24" w:space="1" w:color="00000A"/>
                          <w:left w:val="thinThickSmallGap" w:sz="24" w:space="4" w:color="00000A"/>
                          <w:bottom w:val="thickThinSmallGap" w:sz="24" w:space="1" w:color="00000A"/>
                          <w:right w:val="thickThinSmallGap" w:sz="24" w:space="4" w:color="00000A"/>
                        </w:pBdr>
                        <w:rPr>
                          <w:color w:val="000000"/>
                        </w:rPr>
                      </w:pPr>
                      <w:r>
                        <w:rPr>
                          <w:color w:val="000000"/>
                        </w:rPr>
                      </w:r>
                    </w:p>
                    <w:p>
                      <w:pPr>
                        <w:pStyle w:val="Contenudecadre"/>
                        <w:pBdr>
                          <w:top w:val="thinThickSmallGap" w:sz="24" w:space="1" w:color="00000A"/>
                          <w:left w:val="thinThickSmallGap" w:sz="24" w:space="4" w:color="00000A"/>
                          <w:bottom w:val="thickThinSmallGap" w:sz="24" w:space="1" w:color="00000A"/>
                          <w:right w:val="thickThinSmallGap" w:sz="24" w:space="4" w:color="00000A"/>
                        </w:pBdr>
                        <w:rPr>
                          <w:color w:val="000000"/>
                        </w:rPr>
                      </w:pPr>
                      <w:r>
                        <w:rPr>
                          <w:color w:val="000000"/>
                        </w:rPr>
                      </w:r>
                    </w:p>
                    <w:p>
                      <w:pPr>
                        <w:pStyle w:val="Contenudecadre"/>
                        <w:pBdr>
                          <w:top w:val="thinThickSmallGap" w:sz="24" w:space="1" w:color="00000A"/>
                          <w:left w:val="thinThickSmallGap" w:sz="24" w:space="4" w:color="00000A"/>
                          <w:bottom w:val="thickThinSmallGap" w:sz="24" w:space="1" w:color="00000A"/>
                          <w:right w:val="thickThinSmallGap" w:sz="24" w:space="4" w:color="00000A"/>
                        </w:pBdr>
                        <w:rPr>
                          <w:color w:val="000000"/>
                        </w:rPr>
                      </w:pPr>
                      <w:r>
                        <w:rPr>
                          <w:color w:val="000000"/>
                        </w:rPr>
                      </w:r>
                    </w:p>
                    <w:p>
                      <w:pPr>
                        <w:pStyle w:val="Contenudecadre"/>
                        <w:pBdr>
                          <w:top w:val="thinThickSmallGap" w:sz="24" w:space="1" w:color="00000A"/>
                          <w:left w:val="thinThickSmallGap" w:sz="24" w:space="4" w:color="00000A"/>
                          <w:bottom w:val="thickThinSmallGap" w:sz="24" w:space="1" w:color="00000A"/>
                          <w:right w:val="thickThinSmallGap" w:sz="24" w:space="4" w:color="00000A"/>
                        </w:pBdr>
                        <w:spacing w:lineRule="auto" w:line="240" w:before="0" w:after="0"/>
                        <w:ind w:firstLine="709"/>
                        <w:rPr>
                          <w:rFonts w:ascii="Times New Roman" w:hAnsi="Times New Roman" w:cs="Times New Roman"/>
                          <w:b/>
                          <w:b/>
                          <w:sz w:val="26"/>
                          <w:szCs w:val="26"/>
                        </w:rPr>
                      </w:pPr>
                      <w:r>
                        <w:rPr>
                          <w:rFonts w:cs="Times New Roman" w:ascii="Times New Roman" w:hAnsi="Times New Roman"/>
                          <w:b/>
                          <w:color w:val="000000"/>
                          <w:sz w:val="26"/>
                          <w:szCs w:val="26"/>
                        </w:rPr>
                        <w:t xml:space="preserve">          </w:t>
                      </w:r>
                    </w:p>
                    <w:p>
                      <w:pPr>
                        <w:pStyle w:val="Contenudecadre"/>
                        <w:pBdr>
                          <w:top w:val="thinThickSmallGap" w:sz="24" w:space="1" w:color="00000A"/>
                          <w:left w:val="thinThickSmallGap" w:sz="24" w:space="4" w:color="00000A"/>
                          <w:bottom w:val="thickThinSmallGap" w:sz="24" w:space="1" w:color="00000A"/>
                          <w:right w:val="thickThinSmallGap" w:sz="24" w:space="4" w:color="00000A"/>
                        </w:pBdr>
                        <w:spacing w:lineRule="auto" w:line="240" w:before="0" w:after="0"/>
                        <w:ind w:firstLine="709"/>
                        <w:rPr/>
                      </w:pPr>
                      <w:r>
                        <w:rPr>
                          <w:rFonts w:cs="Times New Roman" w:ascii="Times New Roman" w:hAnsi="Times New Roman"/>
                          <w:b/>
                          <w:color w:val="000000"/>
                          <w:sz w:val="36"/>
                          <w:szCs w:val="36"/>
                        </w:rPr>
                        <w:t xml:space="preserve">B.D.M.                                                                                                                                                                                                                                                                          </w:t>
                      </w:r>
                    </w:p>
                  </w:txbxContent>
                </v:textbox>
              </v:rect>
            </w:pict>
          </mc:Fallback>
        </mc:AlternateContent>
        <mc:AlternateContent>
          <mc:Choice Requires="wps">
            <w:drawing>
              <wp:anchor behindDoc="0" distT="0" distB="0" distL="114300" distR="114300" simplePos="0" locked="0" layoutInCell="1" allowOverlap="1" relativeHeight="3" wp14:anchorId="161C157D">
                <wp:simplePos x="0" y="0"/>
                <wp:positionH relativeFrom="margin">
                  <wp:posOffset>83185</wp:posOffset>
                </wp:positionH>
                <wp:positionV relativeFrom="paragraph">
                  <wp:posOffset>-526415</wp:posOffset>
                </wp:positionV>
                <wp:extent cx="1334770" cy="1243330"/>
                <wp:effectExtent l="38100" t="38100" r="38100" b="34290"/>
                <wp:wrapNone/>
                <wp:docPr id="3" name="Organigramme : Connecteur 6"/>
                <a:graphic xmlns:a="http://schemas.openxmlformats.org/drawingml/2006/main">
                  <a:graphicData uri="http://schemas.microsoft.com/office/word/2010/wordprocessingShape">
                    <wps:wsp>
                      <wps:cNvSpPr/>
                      <wps:spPr>
                        <a:xfrm>
                          <a:off x="0" y="0"/>
                          <a:ext cx="1334160" cy="1242720"/>
                        </a:xfrm>
                        <a:prstGeom prst="flowChartConnector">
                          <a:avLst/>
                        </a:prstGeom>
                        <a:noFill/>
                        <a:ln w="76320">
                          <a:solidFill>
                            <a:srgbClr val="92d05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Organigramme : Connecteur 6" stroked="t" style="position:absolute;margin-left:6.55pt;margin-top:-41.45pt;width:105pt;height:97.8pt;mso-position-horizontal-relative:margin" wp14:anchorId="161C157D" type="shapetype_120">
                <w10:wrap type="none"/>
                <v:fill o:detectmouseclick="t" on="false"/>
                <v:stroke color="#92d050" weight="76320" joinstyle="miter" endcap="flat"/>
              </v:shape>
            </w:pict>
          </mc:Fallback>
        </mc:AlternateContent>
        <mc:AlternateContent>
          <mc:Choice Requires="wps">
            <w:drawing>
              <wp:anchor behindDoc="0" distT="0" distB="0" distL="114300" distR="114300" simplePos="0" locked="0" layoutInCell="1" allowOverlap="1" relativeHeight="4" wp14:anchorId="7B6C8820">
                <wp:simplePos x="0" y="0"/>
                <wp:positionH relativeFrom="margin">
                  <wp:posOffset>205105</wp:posOffset>
                </wp:positionH>
                <wp:positionV relativeFrom="paragraph">
                  <wp:posOffset>-450215</wp:posOffset>
                </wp:positionV>
                <wp:extent cx="1106170" cy="816610"/>
                <wp:effectExtent l="57150" t="57150" r="76200" b="41910"/>
                <wp:wrapNone/>
                <wp:docPr id="4" name="Triangle isocèle 7"/>
                <a:graphic xmlns:a="http://schemas.openxmlformats.org/drawingml/2006/main">
                  <a:graphicData uri="http://schemas.microsoft.com/office/word/2010/wordprocessingShape">
                    <wps:wsp>
                      <wps:cNvSpPr/>
                      <wps:spPr>
                        <a:xfrm>
                          <a:off x="0" y="0"/>
                          <a:ext cx="1105560" cy="816120"/>
                        </a:xfrm>
                        <a:prstGeom prst="triangle">
                          <a:avLst>
                            <a:gd name="adj" fmla="val 50000"/>
                          </a:avLst>
                        </a:prstGeom>
                        <a:solidFill>
                          <a:srgbClr val="ffff00"/>
                        </a:solidFill>
                        <a:ln w="57240">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type id="shapetype_5" coordsize="21600,21600" o:spt="5" adj="10800" path="m,21600l@0,l21600,21600xe">
                <v:stroke joinstyle="miter"/>
                <v:formulas>
                  <v:f eqn="val #0"/>
                  <v:f eqn="prod 1 @0 2"/>
                  <v:f eqn="sum @1 10800 0"/>
                </v:formulas>
                <v:path gradientshapeok="t" o:connecttype="rect" textboxrect="@1,10800,@2,21600"/>
                <v:handles>
                  <v:h position="@0,0"/>
                </v:handles>
              </v:shapetype>
              <v:shape id="shape_0" ID="Triangle isocèle 7" fillcolor="yellow" stroked="t" style="position:absolute;margin-left:16.15pt;margin-top:-35.45pt;width:87pt;height:64.2pt;mso-position-horizontal-relative:margin" wp14:anchorId="7B6C8820" type="shapetype_5">
                <w10:wrap type="none"/>
                <v:fill o:detectmouseclick="t" type="solid" color2="blue"/>
                <v:stroke color="black" weight="57240" joinstyle="miter" endcap="flat"/>
              </v:shape>
            </w:pict>
          </mc:Fallback>
        </mc:AlternateContent>
        <mc:AlternateContent>
          <mc:Choice Requires="wps">
            <w:drawing>
              <wp:anchor behindDoc="0" distT="0" distB="0" distL="114300" distR="114300" simplePos="0" locked="0" layoutInCell="1" allowOverlap="1" relativeHeight="5" wp14:anchorId="642D559B">
                <wp:simplePos x="0" y="0"/>
                <wp:positionH relativeFrom="column">
                  <wp:posOffset>1721485</wp:posOffset>
                </wp:positionH>
                <wp:positionV relativeFrom="paragraph">
                  <wp:posOffset>-640715</wp:posOffset>
                </wp:positionV>
                <wp:extent cx="4718050" cy="2012950"/>
                <wp:effectExtent l="0" t="0" r="7620" b="7620"/>
                <wp:wrapNone/>
                <wp:docPr id="5" name="Zone de texte 8"/>
                <a:graphic xmlns:a="http://schemas.openxmlformats.org/drawingml/2006/main">
                  <a:graphicData uri="http://schemas.microsoft.com/office/word/2010/wordprocessingShape">
                    <wps:wsp>
                      <wps:cNvSpPr/>
                      <wps:spPr>
                        <a:xfrm>
                          <a:off x="0" y="0"/>
                          <a:ext cx="4717440" cy="20124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lineRule="auto" w:line="240" w:before="0" w:after="0"/>
                              <w:jc w:val="center"/>
                              <w:rPr>
                                <w:rFonts w:ascii="Times New Roman" w:hAnsi="Times New Roman" w:cs="Times New Roman"/>
                                <w:b/>
                                <w:b/>
                                <w:sz w:val="48"/>
                                <w:szCs w:val="48"/>
                              </w:rPr>
                            </w:pPr>
                            <w:r>
                              <w:rPr>
                                <w:rFonts w:cs="Times New Roman" w:ascii="Times New Roman" w:hAnsi="Times New Roman"/>
                                <w:b/>
                                <w:color w:val="000000"/>
                                <w:sz w:val="48"/>
                                <w:szCs w:val="48"/>
                              </w:rPr>
                              <w:t>B.D.M.</w:t>
                            </w:r>
                          </w:p>
                          <w:p>
                            <w:pPr>
                              <w:pStyle w:val="Contenudecadre"/>
                              <w:spacing w:lineRule="auto" w:line="240" w:before="0" w:after="0"/>
                              <w:jc w:val="center"/>
                              <w:rPr>
                                <w:rFonts w:ascii="Times New Roman" w:hAnsi="Times New Roman" w:cs="Times New Roman"/>
                                <w:b/>
                                <w:b/>
                                <w:sz w:val="48"/>
                                <w:szCs w:val="48"/>
                              </w:rPr>
                            </w:pPr>
                            <w:r>
                              <w:rPr>
                                <w:rFonts w:cs="Times New Roman" w:ascii="Times New Roman" w:hAnsi="Times New Roman"/>
                                <w:b/>
                                <w:color w:val="000000"/>
                                <w:sz w:val="48"/>
                                <w:szCs w:val="48"/>
                              </w:rPr>
                              <w:t>BUNDU  DIA  MAYALA</w:t>
                            </w:r>
                          </w:p>
                          <w:p>
                            <w:pPr>
                              <w:pStyle w:val="Contenudecadre"/>
                              <w:spacing w:lineRule="auto" w:line="240" w:before="0" w:after="0"/>
                              <w:jc w:val="center"/>
                              <w:rPr>
                                <w:rFonts w:ascii="Times New Roman" w:hAnsi="Times New Roman" w:cs="Times New Roman"/>
                                <w:b/>
                                <w:b/>
                                <w:sz w:val="28"/>
                                <w:szCs w:val="28"/>
                              </w:rPr>
                            </w:pPr>
                            <w:r>
                              <w:rPr>
                                <w:rFonts w:cs="Times New Roman" w:ascii="Times New Roman" w:hAnsi="Times New Roman"/>
                                <w:b/>
                                <w:color w:val="000000"/>
                                <w:sz w:val="28"/>
                                <w:szCs w:val="28"/>
                              </w:rPr>
                              <w:t>UN PARTI PANAFRICANISTE D’AVANT-GARDE</w:t>
                            </w:r>
                          </w:p>
                          <w:p>
                            <w:pPr>
                              <w:pStyle w:val="Contenudecadre"/>
                              <w:spacing w:lineRule="auto" w:line="240" w:before="0" w:after="0"/>
                              <w:jc w:val="center"/>
                              <w:rPr>
                                <w:rFonts w:ascii="Times New Roman" w:hAnsi="Times New Roman" w:cs="Times New Roman"/>
                                <w:b/>
                                <w:b/>
                                <w:sz w:val="28"/>
                                <w:szCs w:val="28"/>
                              </w:rPr>
                            </w:pPr>
                            <w:r>
                              <w:rPr>
                                <w:rFonts w:cs="Times New Roman" w:ascii="Times New Roman" w:hAnsi="Times New Roman"/>
                                <w:b/>
                                <w:color w:val="000000"/>
                                <w:sz w:val="28"/>
                                <w:szCs w:val="28"/>
                              </w:rPr>
                              <w:t>Arrêté Ministériel n°040/2015 du 30 Septembre 2015</w:t>
                            </w:r>
                          </w:p>
                          <w:p>
                            <w:pPr>
                              <w:pStyle w:val="Contenudecadre"/>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tenudecadre"/>
                              <w:pBdr>
                                <w:top w:val="single" w:sz="24" w:space="1" w:color="00000A"/>
                                <w:bottom w:val="single" w:sz="24" w:space="1" w:color="00000A"/>
                              </w:pBdr>
                              <w:spacing w:lineRule="auto" w:line="240" w:before="0" w:after="0"/>
                              <w:jc w:val="center"/>
                              <w:rPr>
                                <w:rFonts w:ascii="Times New Roman" w:hAnsi="Times New Roman" w:cs="Times New Roman"/>
                                <w:b/>
                                <w:b/>
                                <w:sz w:val="28"/>
                                <w:szCs w:val="28"/>
                              </w:rPr>
                            </w:pPr>
                            <w:r>
                              <w:rPr>
                                <w:rFonts w:cs="Times New Roman" w:ascii="Times New Roman" w:hAnsi="Times New Roman"/>
                                <w:b/>
                                <w:color w:val="000000"/>
                                <w:sz w:val="28"/>
                                <w:szCs w:val="28"/>
                              </w:rPr>
                              <w:t>Notre Idéologie : Le Socialisme Africain</w:t>
                            </w:r>
                          </w:p>
                          <w:p>
                            <w:pPr>
                              <w:pStyle w:val="Contenudecadre"/>
                              <w:pBdr>
                                <w:top w:val="single" w:sz="24" w:space="1" w:color="00000A"/>
                                <w:bottom w:val="single" w:sz="24" w:space="1" w:color="00000A"/>
                              </w:pBdr>
                              <w:spacing w:lineRule="auto" w:line="240" w:before="0" w:after="0"/>
                              <w:jc w:val="center"/>
                              <w:rPr/>
                            </w:pPr>
                            <w:r>
                              <w:rPr>
                                <w:rFonts w:cs="Times New Roman" w:ascii="Times New Roman" w:hAnsi="Times New Roman"/>
                                <w:b/>
                                <w:color w:val="000000"/>
                                <w:sz w:val="28"/>
                                <w:szCs w:val="28"/>
                              </w:rPr>
                              <w:t>Notre Devise : Science, Conscience et Volonté Politique</w:t>
                            </w:r>
                          </w:p>
                        </w:txbxContent>
                      </wps:txbx>
                      <wps:bodyPr>
                        <a:prstTxWarp prst="textNoShape"/>
                        <a:noAutofit/>
                      </wps:bodyPr>
                    </wps:wsp>
                  </a:graphicData>
                </a:graphic>
              </wp:anchor>
            </w:drawing>
          </mc:Choice>
          <mc:Fallback>
            <w:pict>
              <v:rect id="shape_0" ID="Zone de texte 8" fillcolor="white" stroked="f" style="position:absolute;margin-left:135.55pt;margin-top:-50.45pt;width:371.4pt;height:158.4pt" wp14:anchorId="642D559B">
                <w10:wrap type="square"/>
                <v:fill o:detectmouseclick="t" type="solid" color2="black"/>
                <v:stroke color="#3465a4" weight="6480" joinstyle="round" endcap="flat"/>
                <v:textbox>
                  <w:txbxContent>
                    <w:p>
                      <w:pPr>
                        <w:pStyle w:val="Contenudecadre"/>
                        <w:spacing w:lineRule="auto" w:line="240" w:before="0" w:after="0"/>
                        <w:jc w:val="center"/>
                        <w:rPr>
                          <w:rFonts w:ascii="Times New Roman" w:hAnsi="Times New Roman" w:cs="Times New Roman"/>
                          <w:b/>
                          <w:b/>
                          <w:sz w:val="48"/>
                          <w:szCs w:val="48"/>
                        </w:rPr>
                      </w:pPr>
                      <w:r>
                        <w:rPr>
                          <w:rFonts w:cs="Times New Roman" w:ascii="Times New Roman" w:hAnsi="Times New Roman"/>
                          <w:b/>
                          <w:color w:val="000000"/>
                          <w:sz w:val="48"/>
                          <w:szCs w:val="48"/>
                        </w:rPr>
                        <w:t>B.D.M.</w:t>
                      </w:r>
                    </w:p>
                    <w:p>
                      <w:pPr>
                        <w:pStyle w:val="Contenudecadre"/>
                        <w:spacing w:lineRule="auto" w:line="240" w:before="0" w:after="0"/>
                        <w:jc w:val="center"/>
                        <w:rPr>
                          <w:rFonts w:ascii="Times New Roman" w:hAnsi="Times New Roman" w:cs="Times New Roman"/>
                          <w:b/>
                          <w:b/>
                          <w:sz w:val="48"/>
                          <w:szCs w:val="48"/>
                        </w:rPr>
                      </w:pPr>
                      <w:r>
                        <w:rPr>
                          <w:rFonts w:cs="Times New Roman" w:ascii="Times New Roman" w:hAnsi="Times New Roman"/>
                          <w:b/>
                          <w:color w:val="000000"/>
                          <w:sz w:val="48"/>
                          <w:szCs w:val="48"/>
                        </w:rPr>
                        <w:t>BUNDU  DIA  MAYALA</w:t>
                      </w:r>
                    </w:p>
                    <w:p>
                      <w:pPr>
                        <w:pStyle w:val="Contenudecadre"/>
                        <w:spacing w:lineRule="auto" w:line="240" w:before="0" w:after="0"/>
                        <w:jc w:val="center"/>
                        <w:rPr>
                          <w:rFonts w:ascii="Times New Roman" w:hAnsi="Times New Roman" w:cs="Times New Roman"/>
                          <w:b/>
                          <w:b/>
                          <w:sz w:val="28"/>
                          <w:szCs w:val="28"/>
                        </w:rPr>
                      </w:pPr>
                      <w:r>
                        <w:rPr>
                          <w:rFonts w:cs="Times New Roman" w:ascii="Times New Roman" w:hAnsi="Times New Roman"/>
                          <w:b/>
                          <w:color w:val="000000"/>
                          <w:sz w:val="28"/>
                          <w:szCs w:val="28"/>
                        </w:rPr>
                        <w:t>UN PARTI PANAFRICANISTE D’AVANT-GARDE</w:t>
                      </w:r>
                    </w:p>
                    <w:p>
                      <w:pPr>
                        <w:pStyle w:val="Contenudecadre"/>
                        <w:spacing w:lineRule="auto" w:line="240" w:before="0" w:after="0"/>
                        <w:jc w:val="center"/>
                        <w:rPr>
                          <w:rFonts w:ascii="Times New Roman" w:hAnsi="Times New Roman" w:cs="Times New Roman"/>
                          <w:b/>
                          <w:b/>
                          <w:sz w:val="28"/>
                          <w:szCs w:val="28"/>
                        </w:rPr>
                      </w:pPr>
                      <w:r>
                        <w:rPr>
                          <w:rFonts w:cs="Times New Roman" w:ascii="Times New Roman" w:hAnsi="Times New Roman"/>
                          <w:b/>
                          <w:color w:val="000000"/>
                          <w:sz w:val="28"/>
                          <w:szCs w:val="28"/>
                        </w:rPr>
                        <w:t>Arrêté Ministériel n°040/2015 du 30 Septembre 2015</w:t>
                      </w:r>
                    </w:p>
                    <w:p>
                      <w:pPr>
                        <w:pStyle w:val="Contenudecadre"/>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Contenudecadre"/>
                        <w:pBdr>
                          <w:top w:val="single" w:sz="24" w:space="1" w:color="00000A"/>
                          <w:bottom w:val="single" w:sz="24" w:space="1" w:color="00000A"/>
                        </w:pBdr>
                        <w:spacing w:lineRule="auto" w:line="240" w:before="0" w:after="0"/>
                        <w:jc w:val="center"/>
                        <w:rPr>
                          <w:rFonts w:ascii="Times New Roman" w:hAnsi="Times New Roman" w:cs="Times New Roman"/>
                          <w:b/>
                          <w:b/>
                          <w:sz w:val="28"/>
                          <w:szCs w:val="28"/>
                        </w:rPr>
                      </w:pPr>
                      <w:r>
                        <w:rPr>
                          <w:rFonts w:cs="Times New Roman" w:ascii="Times New Roman" w:hAnsi="Times New Roman"/>
                          <w:b/>
                          <w:color w:val="000000"/>
                          <w:sz w:val="28"/>
                          <w:szCs w:val="28"/>
                        </w:rPr>
                        <w:t>Notre Idéologie : Le Socialisme Africain</w:t>
                      </w:r>
                    </w:p>
                    <w:p>
                      <w:pPr>
                        <w:pStyle w:val="Contenudecadre"/>
                        <w:pBdr>
                          <w:top w:val="single" w:sz="24" w:space="1" w:color="00000A"/>
                          <w:bottom w:val="single" w:sz="24" w:space="1" w:color="00000A"/>
                        </w:pBdr>
                        <w:spacing w:lineRule="auto" w:line="240" w:before="0" w:after="0"/>
                        <w:jc w:val="center"/>
                        <w:rPr/>
                      </w:pPr>
                      <w:r>
                        <w:rPr>
                          <w:rFonts w:cs="Times New Roman" w:ascii="Times New Roman" w:hAnsi="Times New Roman"/>
                          <w:b/>
                          <w:color w:val="000000"/>
                          <w:sz w:val="28"/>
                          <w:szCs w:val="28"/>
                        </w:rPr>
                        <w:t>Notre Devise : Science, Conscience et Volonté Politique</w:t>
                      </w:r>
                    </w:p>
                  </w:txbxContent>
                </v:textbox>
              </v:rect>
            </w:pict>
          </mc:Fallback>
        </mc:AlternateContent>
      </w:r>
      <w:r>
        <w:rPr>
          <w:rFonts w:cs="Times New Roman" w:ascii="Times New Roman" w:hAnsi="Times New Roman"/>
          <w:sz w:val="26"/>
          <w:szCs w:val="26"/>
        </w:rPr>
        <w:t xml:space="preserve"> </w:t>
      </w:r>
    </w:p>
    <w:p>
      <w:pPr>
        <w:pStyle w:val="Normal"/>
        <w:spacing w:lineRule="auto" w:line="240" w:before="0" w:after="0"/>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rPr>
          <w:rFonts w:ascii="Times New Roman" w:hAnsi="Times New Roman" w:cs="Times New Roman"/>
          <w:b/>
          <w:b/>
          <w:sz w:val="26"/>
          <w:szCs w:val="26"/>
        </w:rPr>
      </w:pPr>
      <w:r>
        <mc:AlternateContent>
          <mc:Choice Requires="wps">
            <w:drawing>
              <wp:anchor behindDoc="0" distT="0" distB="0" distL="114300" distR="114300" simplePos="0" locked="0" layoutInCell="1" allowOverlap="1" relativeHeight="6" wp14:anchorId="7E898514">
                <wp:simplePos x="0" y="0"/>
                <wp:positionH relativeFrom="column">
                  <wp:posOffset>-144145</wp:posOffset>
                </wp:positionH>
                <wp:positionV relativeFrom="paragraph">
                  <wp:posOffset>163830</wp:posOffset>
                </wp:positionV>
                <wp:extent cx="1837055" cy="306070"/>
                <wp:effectExtent l="0" t="0" r="0" b="0"/>
                <wp:wrapNone/>
                <wp:docPr id="7" name="Zone de texte 10"/>
                <a:graphic xmlns:a="http://schemas.openxmlformats.org/drawingml/2006/main">
                  <a:graphicData uri="http://schemas.microsoft.com/office/word/2010/wordprocessingShape">
                    <wps:wsp>
                      <wps:cNvSpPr/>
                      <wps:spPr>
                        <a:xfrm>
                          <a:off x="0" y="0"/>
                          <a:ext cx="1836360" cy="30528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pPr>
                              <w:pStyle w:val="Contenudecadre"/>
                              <w:spacing w:before="0" w:after="160"/>
                              <w:rPr/>
                            </w:pPr>
                            <w:r>
                              <w:rPr>
                                <w:rFonts w:cs="Times New Roman" w:ascii="Times New Roman" w:hAnsi="Times New Roman"/>
                                <w:b/>
                                <w:color w:val="000000"/>
                                <w:sz w:val="32"/>
                                <w:szCs w:val="32"/>
                              </w:rPr>
                              <w:t>L’Autorité Morale</w:t>
                            </w:r>
                          </w:p>
                        </w:txbxContent>
                      </wps:txbx>
                      <wps:bodyPr>
                        <a:prstTxWarp prst="textNoShape"/>
                        <a:noAutofit/>
                      </wps:bodyPr>
                    </wps:wsp>
                  </a:graphicData>
                </a:graphic>
              </wp:anchor>
            </w:drawing>
          </mc:Choice>
          <mc:Fallback>
            <w:pict>
              <v:rect id="shape_0" ID="Zone de texte 10" fillcolor="white" stroked="f" style="position:absolute;margin-left:-11.35pt;margin-top:12.9pt;width:144.55pt;height:24pt" wp14:anchorId="7E898514">
                <w10:wrap type="square"/>
                <v:fill o:detectmouseclick="t" type="solid" color2="black"/>
                <v:stroke color="#3465a4" weight="6480" joinstyle="round" endcap="flat"/>
                <v:textbox>
                  <w:txbxContent>
                    <w:p>
                      <w:pPr>
                        <w:pStyle w:val="Contenudecadre"/>
                        <w:spacing w:before="0" w:after="160"/>
                        <w:rPr/>
                      </w:pPr>
                      <w:r>
                        <w:rPr>
                          <w:rFonts w:cs="Times New Roman" w:ascii="Times New Roman" w:hAnsi="Times New Roman"/>
                          <w:b/>
                          <w:color w:val="000000"/>
                          <w:sz w:val="32"/>
                          <w:szCs w:val="32"/>
                        </w:rPr>
                        <w:t>L’Autorité Morale</w:t>
                      </w:r>
                    </w:p>
                  </w:txbxContent>
                </v:textbox>
              </v:rect>
            </w:pict>
          </mc:Fallback>
        </mc:AlternateContent>
      </w:r>
      <w:r>
        <w:rPr>
          <w:rFonts w:cs="Times New Roman" w:ascii="Times New Roman" w:hAnsi="Times New Roman"/>
          <w:b/>
          <w:sz w:val="26"/>
          <w:szCs w:val="26"/>
        </w:rPr>
        <w:t xml:space="preserve">                                                   </w:t>
      </w:r>
    </w:p>
    <w:p>
      <w:pPr>
        <w:pStyle w:val="Normal"/>
        <w:spacing w:lineRule="auto" w:line="240" w:before="0" w:after="0"/>
        <w:jc w:val="right"/>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right"/>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4"/>
          <w:szCs w:val="4"/>
        </w:rPr>
      </w:pPr>
      <w:r>
        <w:rPr>
          <w:rFonts w:cs="Times New Roman" w:ascii="Times New Roman" w:hAnsi="Times New Roman"/>
          <w:sz w:val="4"/>
          <w:szCs w:val="4"/>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t>COMMUNIQUE DE MFUMU MUANDA NSEMI A L’INTENTION DE LA COMMUNAUTE INTERNATIONALE</w:t>
      </w:r>
    </w:p>
    <w:p>
      <w:pPr>
        <w:pStyle w:val="Normal"/>
        <w:ind w:left="284" w:hanging="284"/>
        <w:jc w:val="both"/>
        <w:rPr/>
      </w:pPr>
      <w:r>
        <w:rPr>
          <w:rFonts w:cs="Times New Roman" w:ascii="Times New Roman" w:hAnsi="Times New Roman"/>
          <w:sz w:val="28"/>
          <w:szCs w:val="28"/>
        </w:rPr>
        <w:t>1. Matenzolo n’a jamais été  un membre de Bundu dia Kongo. C’est un membre de l’Eglise Branham. Il ne connait donc pas Mfumu MUANDA NSEMI. Tout ce qu’il raconte aux Blancs, aux Noirs, c’est du mensonge parce qu’il veut liguer tout le monde contre Mfumu MUANDA NSEMI.</w:t>
      </w:r>
    </w:p>
    <w:p>
      <w:pPr>
        <w:pStyle w:val="Normal"/>
        <w:ind w:left="284" w:hanging="284"/>
        <w:jc w:val="both"/>
        <w:rPr>
          <w:rFonts w:ascii="Times New Roman" w:hAnsi="Times New Roman" w:cs="Times New Roman"/>
          <w:sz w:val="28"/>
          <w:szCs w:val="28"/>
        </w:rPr>
      </w:pPr>
      <w:r>
        <w:rPr>
          <w:rFonts w:cs="Times New Roman" w:ascii="Times New Roman" w:hAnsi="Times New Roman"/>
          <w:sz w:val="28"/>
          <w:szCs w:val="28"/>
        </w:rPr>
        <w:t>2. Matenzolo dit aux Baluba que Mfumu MUANDA NSEMI n’aime pas les Baluba, c’est archi-faux. Car Mfumu MUANDA NSEMI sait que les Baluba sont les NEVEUX de Bakongo. C’est pourquoi Mfumu MUANDA NSEMI a laissé sa fille NKENGE NSEMI (Diplômée en Sciences financières de l’Université de Vaal en Afrique du Sud) se marier avec un Jeune Muluba et leur mariage est heureux et je suis donc content de leur mariage.</w:t>
      </w:r>
    </w:p>
    <w:p>
      <w:pPr>
        <w:pStyle w:val="Normal"/>
        <w:ind w:left="284" w:hanging="284"/>
        <w:jc w:val="both"/>
        <w:rPr>
          <w:rFonts w:ascii="Times New Roman" w:hAnsi="Times New Roman" w:cs="Times New Roman"/>
          <w:sz w:val="28"/>
          <w:szCs w:val="28"/>
        </w:rPr>
      </w:pPr>
      <w:r>
        <w:rPr>
          <w:rFonts w:cs="Times New Roman" w:ascii="Times New Roman" w:hAnsi="Times New Roman"/>
          <w:sz w:val="28"/>
          <w:szCs w:val="28"/>
        </w:rPr>
        <w:t>3. Matenzolo ra</w:t>
      </w:r>
      <w:bookmarkStart w:id="0" w:name="_GoBack"/>
      <w:bookmarkEnd w:id="0"/>
      <w:r>
        <w:rPr>
          <w:rFonts w:cs="Times New Roman" w:ascii="Times New Roman" w:hAnsi="Times New Roman"/>
          <w:sz w:val="28"/>
          <w:szCs w:val="28"/>
        </w:rPr>
        <w:t>conte que Mfumu MUANDA NSEMI n’aime pas les Blancs, c’est archi-faux. Car Mfumu MUANDA NSEMI sait que l’un des objectifs de l’air du Verseau, c’est la réconciliation des Races. Il faut réconcilier les Blancs et les Noirs, les Blancs et les Jaunes et les Blancs et Rouges. Si Mfumu MUANDA NSEMI n’aimait pas les Blancs, il n’allait pas laisser sa fille NZUZI NSEMI (diplômée en Droit d’une Université Américaine) se marier avec un Jeune blanc.</w:t>
      </w:r>
    </w:p>
    <w:p>
      <w:pPr>
        <w:pStyle w:val="Normal"/>
        <w:ind w:left="284" w:hanging="284"/>
        <w:jc w:val="both"/>
        <w:rPr>
          <w:rFonts w:ascii="Times New Roman" w:hAnsi="Times New Roman" w:cs="Times New Roman"/>
          <w:sz w:val="28"/>
          <w:szCs w:val="28"/>
        </w:rPr>
      </w:pPr>
      <w:r>
        <w:rPr>
          <w:rFonts w:cs="Times New Roman" w:ascii="Times New Roman" w:hAnsi="Times New Roman"/>
          <w:sz w:val="28"/>
          <w:szCs w:val="28"/>
        </w:rPr>
        <w:t xml:space="preserve">4. Mfumu MUANDA NSEMI sait que tous les hommes ont un même Père Céleste car Muanda est dans tout homme. Ainsi qu’on soit Noir, Blanc, Jaune, Rouge, tous les hommes sont des Frères.    </w:t>
      </w:r>
    </w:p>
    <w:p>
      <w:pPr>
        <w:pStyle w:val="Normal"/>
        <w:ind w:left="284" w:hanging="0"/>
        <w:jc w:val="both"/>
        <w:rPr>
          <w:rFonts w:ascii="Times New Roman" w:hAnsi="Times New Roman" w:cs="Times New Roman"/>
          <w:sz w:val="28"/>
          <w:szCs w:val="28"/>
        </w:rPr>
      </w:pPr>
      <w:r>
        <w:rPr>
          <w:rFonts w:cs="Times New Roman" w:ascii="Times New Roman" w:hAnsi="Times New Roman"/>
          <w:sz w:val="28"/>
          <w:szCs w:val="28"/>
        </w:rPr>
        <w:t>Voilà la philosophie de Bundu dia Kongo qui est différente à l’Eglise Branham du petit Mantezolo.</w:t>
      </w:r>
    </w:p>
    <w:p>
      <w:pPr>
        <w:pStyle w:val="Normal"/>
        <w:rPr>
          <w:rFonts w:ascii="Times New Roman" w:hAnsi="Times New Roman" w:cs="Times New Roman"/>
          <w:sz w:val="16"/>
          <w:szCs w:val="16"/>
        </w:rPr>
      </w:pPr>
      <w:r>
        <w:rPr>
          <w:rFonts w:cs="Times New Roman" w:ascii="Times New Roman" w:hAnsi="Times New Roman"/>
          <w:sz w:val="16"/>
          <w:szCs w:val="16"/>
        </w:rPr>
      </w:r>
    </w:p>
    <w:p>
      <w:pPr>
        <w:pStyle w:val="Normal"/>
        <w:widowControl/>
        <w:bidi w:val="0"/>
        <w:spacing w:lineRule="auto" w:line="259" w:before="0" w:after="160"/>
        <w:jc w:val="left"/>
        <w:rPr/>
      </w:pPr>
      <w:r>
        <w:rPr>
          <w:rFonts w:cs="Times New Roman" w:ascii="Times New Roman" w:hAnsi="Times New Roman"/>
          <w:sz w:val="28"/>
          <w:szCs w:val="28"/>
        </w:rPr>
        <w:t xml:space="preserve">                                                  </w:t>
      </w:r>
      <w:r>
        <w:rPr>
          <w:rFonts w:cs="Times New Roman" w:ascii="Times New Roman" w:hAnsi="Times New Roman"/>
          <w:sz w:val="40"/>
          <w:szCs w:val="40"/>
        </w:rPr>
        <w:t xml:space="preserve">Mfumu MUANDA NSEMI </w:t>
      </w:r>
    </w:p>
    <w:sectPr>
      <w:headerReference w:type="default" r:id="rId2"/>
      <w:type w:val="nextPage"/>
      <w:pgSz w:w="11906" w:h="16838"/>
      <w:pgMar w:left="1417" w:right="1274" w:header="708" w:top="1417" w:footer="0" w:bottom="241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27689586"/>
    </w:sdtPr>
    <w:sdtContent>
      <w:p>
        <w:pPr>
          <w:pStyle w:val="Entte"/>
          <w:jc w:val="left"/>
          <w:rPr/>
        </w:pPr>
        <w:r>
          <w:rPr/>
        </w:r>
      </w:p>
    </w:sdtContent>
  </w:sdt>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a17024"/>
    <w:rPr/>
  </w:style>
  <w:style w:type="character" w:styleId="PieddepageCar" w:customStyle="1">
    <w:name w:val="Pied de page Car"/>
    <w:basedOn w:val="DefaultParagraphFont"/>
    <w:link w:val="Pieddepage"/>
    <w:uiPriority w:val="99"/>
    <w:qFormat/>
    <w:rsid w:val="00a17024"/>
    <w:rPr/>
  </w:style>
  <w:style w:type="character" w:styleId="LienInternet">
    <w:name w:val="Lien Internet"/>
    <w:basedOn w:val="DefaultParagraphFont"/>
    <w:uiPriority w:val="99"/>
    <w:unhideWhenUsed/>
    <w:rsid w:val="0086095a"/>
    <w:rPr>
      <w:color w:val="0563C1" w:themeColor="hyperlink"/>
      <w:u w:val="single"/>
    </w:rPr>
  </w:style>
  <w:style w:type="character" w:styleId="Annotationreference">
    <w:name w:val="annotation reference"/>
    <w:basedOn w:val="DefaultParagraphFont"/>
    <w:uiPriority w:val="99"/>
    <w:semiHidden/>
    <w:unhideWhenUsed/>
    <w:qFormat/>
    <w:rsid w:val="004352ed"/>
    <w:rPr>
      <w:sz w:val="16"/>
      <w:szCs w:val="16"/>
    </w:rPr>
  </w:style>
  <w:style w:type="character" w:styleId="CommentaireCar" w:customStyle="1">
    <w:name w:val="Commentaire Car"/>
    <w:basedOn w:val="DefaultParagraphFont"/>
    <w:link w:val="Commentaire"/>
    <w:uiPriority w:val="99"/>
    <w:semiHidden/>
    <w:qFormat/>
    <w:rsid w:val="004352ed"/>
    <w:rPr>
      <w:sz w:val="20"/>
      <w:szCs w:val="20"/>
    </w:rPr>
  </w:style>
  <w:style w:type="character" w:styleId="ObjetducommentaireCar" w:customStyle="1">
    <w:name w:val="Objet du commentaire Car"/>
    <w:basedOn w:val="CommentaireCar"/>
    <w:link w:val="Objetducommentaire"/>
    <w:uiPriority w:val="99"/>
    <w:semiHidden/>
    <w:qFormat/>
    <w:rsid w:val="004352ed"/>
    <w:rPr>
      <w:b/>
      <w:bCs/>
      <w:sz w:val="20"/>
      <w:szCs w:val="20"/>
    </w:rPr>
  </w:style>
  <w:style w:type="character" w:styleId="TextedebullesCar" w:customStyle="1">
    <w:name w:val="Texte de bulles Car"/>
    <w:basedOn w:val="DefaultParagraphFont"/>
    <w:link w:val="Textedebulles"/>
    <w:uiPriority w:val="99"/>
    <w:semiHidden/>
    <w:qFormat/>
    <w:rsid w:val="004352ed"/>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Times New Roman"/>
    </w:rPr>
  </w:style>
  <w:style w:type="character" w:styleId="ListLabel23">
    <w:name w:val="ListLabel 23"/>
    <w:qFormat/>
    <w:rPr>
      <w:rFonts w:cs="Courier New"/>
    </w:rPr>
  </w:style>
  <w:style w:type="character" w:styleId="ListLabel24">
    <w:name w:val="ListLabel 24"/>
    <w:qFormat/>
    <w:rPr>
      <w:rFonts w:cs="Times New Roman"/>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a17024"/>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a17024"/>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266743"/>
    <w:pPr>
      <w:spacing w:before="0" w:after="160"/>
      <w:ind w:left="720" w:hanging="0"/>
      <w:contextualSpacing/>
    </w:pPr>
    <w:rPr/>
  </w:style>
  <w:style w:type="paragraph" w:styleId="Annotationtext">
    <w:name w:val="annotation text"/>
    <w:basedOn w:val="Normal"/>
    <w:link w:val="CommentaireCar"/>
    <w:uiPriority w:val="99"/>
    <w:semiHidden/>
    <w:unhideWhenUsed/>
    <w:qFormat/>
    <w:rsid w:val="004352ed"/>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4352ed"/>
    <w:pPr/>
    <w:rPr>
      <w:b/>
      <w:bCs/>
    </w:rPr>
  </w:style>
  <w:style w:type="paragraph" w:styleId="BalloonText">
    <w:name w:val="Balloon Text"/>
    <w:basedOn w:val="Normal"/>
    <w:link w:val="TextedebullesCar"/>
    <w:uiPriority w:val="99"/>
    <w:semiHidden/>
    <w:unhideWhenUsed/>
    <w:qFormat/>
    <w:rsid w:val="004352ed"/>
    <w:pPr>
      <w:spacing w:lineRule="auto" w:line="240" w:before="0" w:after="0"/>
    </w:pPr>
    <w:rPr>
      <w:rFonts w:ascii="Segoe UI" w:hAnsi="Segoe UI" w:cs="Segoe UI"/>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Application>LibreOffice/5.3.0.3$Windows_x86 LibreOffice_project/7074905676c47b82bbcfbea1aeefc84afe1c50e1</Application>
  <Pages>1</Pages>
  <Words>289</Words>
  <Characters>1452</Characters>
  <CharactersWithSpaces>2223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2017-01-26T09:47:00Z</dcterms:created>
  <dc:creator>BELMONDO N'DAMBA M</dc:creator>
  <dc:description/>
  <dc:language>fr-FR</dc:language>
  <cp:lastModifiedBy/>
  <cp:lastPrinted>2017-02-18T16:11:41Z</cp:lastPrinted>
  <dcterms:modified xsi:type="dcterms:W3CDTF">2017-02-18T16:18:54Z</dcterms:modified>
  <cp:revision>202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